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54927" w14:textId="720F4345" w:rsidR="007E504F" w:rsidRPr="00C9362C" w:rsidRDefault="006672B6" w:rsidP="006672B6">
      <w:pPr>
        <w:pStyle w:val="NoSpacing"/>
        <w:tabs>
          <w:tab w:val="right" w:pos="10466"/>
        </w:tabs>
        <w:rPr>
          <w:rFonts w:ascii="Cordia New" w:hAnsi="Cordia New"/>
          <w:color w:val="404040" w:themeColor="text1" w:themeTint="BF"/>
          <w:sz w:val="28"/>
          <w:highlight w:val="lightGray"/>
          <w:cs/>
          <w:lang w:eastAsia="ja-JP"/>
        </w:rPr>
      </w:pPr>
      <w:r w:rsidRPr="00C9362C">
        <w:rPr>
          <w:rFonts w:ascii="Cordia New" w:hAnsi="Cordia New"/>
          <w:color w:val="404040" w:themeColor="text1" w:themeTint="BF"/>
          <w:sz w:val="28"/>
          <w:highlight w:val="lightGray"/>
          <w:lang w:eastAsia="ja-JP"/>
        </w:rPr>
        <w:t xml:space="preserve">Press </w:t>
      </w:r>
      <w:r w:rsidR="00B13464">
        <w:rPr>
          <w:rFonts w:ascii="Cordia New" w:hAnsi="Cordia New"/>
          <w:color w:val="404040" w:themeColor="text1" w:themeTint="BF"/>
          <w:sz w:val="28"/>
          <w:highlight w:val="lightGray"/>
          <w:lang w:eastAsia="ja-JP"/>
        </w:rPr>
        <w:t>r</w:t>
      </w:r>
      <w:r w:rsidRPr="00C9362C">
        <w:rPr>
          <w:rFonts w:ascii="Cordia New" w:hAnsi="Cordia New"/>
          <w:color w:val="404040" w:themeColor="text1" w:themeTint="BF"/>
          <w:sz w:val="28"/>
          <w:highlight w:val="lightGray"/>
          <w:lang w:eastAsia="ja-JP"/>
        </w:rPr>
        <w:t xml:space="preserve">elease </w:t>
      </w:r>
      <w:r w:rsidRPr="00C9362C">
        <w:rPr>
          <w:rFonts w:ascii="Cordia New" w:hAnsi="Cordia New"/>
          <w:color w:val="404040" w:themeColor="text1" w:themeTint="BF"/>
          <w:sz w:val="28"/>
          <w:highlight w:val="lightGray"/>
          <w:cs/>
          <w:lang w:eastAsia="ja-JP"/>
        </w:rPr>
        <w:t xml:space="preserve">– </w:t>
      </w:r>
      <w:r w:rsidR="009B1626">
        <w:rPr>
          <w:rFonts w:ascii="Cordia New" w:hAnsi="Cordia New"/>
          <w:color w:val="404040" w:themeColor="text1" w:themeTint="BF"/>
          <w:sz w:val="28"/>
          <w:highlight w:val="lightGray"/>
          <w:lang w:eastAsia="ja-JP"/>
        </w:rPr>
        <w:t>SCGJWD</w:t>
      </w:r>
      <w:r w:rsidRPr="00C9362C" w:rsidDel="006672B6">
        <w:rPr>
          <w:rFonts w:ascii="Cordia New" w:hAnsi="Cordia New"/>
          <w:color w:val="404040" w:themeColor="text1" w:themeTint="BF"/>
          <w:sz w:val="28"/>
          <w:highlight w:val="lightGray"/>
          <w:cs/>
          <w:lang w:eastAsia="ja-JP"/>
        </w:rPr>
        <w:t xml:space="preserve"> </w:t>
      </w:r>
      <w:r w:rsidR="00723DEC" w:rsidRPr="00C9362C">
        <w:rPr>
          <w:rFonts w:ascii="Cordia New" w:hAnsi="Cordia New"/>
          <w:color w:val="404040" w:themeColor="text1" w:themeTint="BF"/>
          <w:sz w:val="28"/>
          <w:highlight w:val="lightGray"/>
          <w:cs/>
          <w:lang w:eastAsia="ja-JP"/>
        </w:rPr>
        <w:tab/>
      </w:r>
      <w:r w:rsidR="009B1626">
        <w:rPr>
          <w:rFonts w:ascii="Cordia New" w:hAnsi="Cordia New"/>
          <w:color w:val="404040" w:themeColor="text1" w:themeTint="BF"/>
          <w:sz w:val="28"/>
          <w:highlight w:val="lightGray"/>
          <w:lang w:eastAsia="ja-JP"/>
        </w:rPr>
        <w:t>October</w:t>
      </w:r>
      <w:r w:rsidR="003909F8" w:rsidRPr="00C9362C">
        <w:rPr>
          <w:rFonts w:ascii="Cordia New" w:hAnsi="Cordia New"/>
          <w:color w:val="404040" w:themeColor="text1" w:themeTint="BF"/>
          <w:sz w:val="28"/>
          <w:highlight w:val="lightGray"/>
          <w:cs/>
          <w:lang w:eastAsia="ja-JP"/>
        </w:rPr>
        <w:t xml:space="preserve"> </w:t>
      </w:r>
      <w:r w:rsidR="009B1626">
        <w:rPr>
          <w:rFonts w:ascii="Cordia New" w:hAnsi="Cordia New"/>
          <w:color w:val="404040" w:themeColor="text1" w:themeTint="BF"/>
          <w:sz w:val="28"/>
          <w:highlight w:val="lightGray"/>
          <w:lang w:eastAsia="ja-JP"/>
        </w:rPr>
        <w:t>27</w:t>
      </w:r>
      <w:r w:rsidRPr="00C9362C">
        <w:rPr>
          <w:rFonts w:ascii="Cordia New" w:hAnsi="Cordia New"/>
          <w:color w:val="404040" w:themeColor="text1" w:themeTint="BF"/>
          <w:sz w:val="28"/>
          <w:highlight w:val="lightGray"/>
          <w:lang w:eastAsia="ja-JP"/>
        </w:rPr>
        <w:t xml:space="preserve">, </w:t>
      </w:r>
      <w:r w:rsidRPr="00C9362C">
        <w:rPr>
          <w:rFonts w:ascii="Cordia New" w:hAnsi="Cordia New"/>
          <w:color w:val="404040" w:themeColor="text1" w:themeTint="BF"/>
          <w:sz w:val="28"/>
          <w:highlight w:val="lightGray"/>
          <w:cs/>
          <w:lang w:eastAsia="ja-JP"/>
        </w:rPr>
        <w:t>202</w:t>
      </w:r>
      <w:r w:rsidR="000E7D81">
        <w:rPr>
          <w:rFonts w:ascii="Cordia New" w:hAnsi="Cordia New"/>
          <w:color w:val="404040" w:themeColor="text1" w:themeTint="BF"/>
          <w:sz w:val="28"/>
          <w:highlight w:val="lightGray"/>
          <w:lang w:eastAsia="ja-JP"/>
        </w:rPr>
        <w:t>2</w:t>
      </w:r>
    </w:p>
    <w:p w14:paraId="1B2E86D2" w14:textId="77777777" w:rsidR="009A5228" w:rsidRPr="00200E16" w:rsidRDefault="009A5228" w:rsidP="009A5228">
      <w:pPr>
        <w:pStyle w:val="NoSpacing"/>
        <w:rPr>
          <w:rFonts w:ascii="Cordia New" w:hAnsi="Cordia New"/>
          <w:b/>
          <w:bCs/>
          <w:color w:val="404040" w:themeColor="text1" w:themeTint="BF"/>
          <w:sz w:val="32"/>
          <w:szCs w:val="32"/>
          <w:lang w:eastAsia="ja-JP"/>
        </w:rPr>
      </w:pPr>
    </w:p>
    <w:p w14:paraId="72D7DC19" w14:textId="77777777" w:rsidR="00200E16" w:rsidRPr="00200E16" w:rsidRDefault="00200E16" w:rsidP="00200E16">
      <w:pPr>
        <w:pStyle w:val="NoSpacing"/>
        <w:jc w:val="center"/>
        <w:rPr>
          <w:rFonts w:ascii="Cordia New" w:hAnsi="Cordia New"/>
          <w:b/>
          <w:bCs/>
          <w:color w:val="404040" w:themeColor="text1" w:themeTint="BF"/>
          <w:sz w:val="32"/>
          <w:szCs w:val="32"/>
          <w:lang w:eastAsia="ja-JP"/>
        </w:rPr>
      </w:pPr>
      <w:bookmarkStart w:id="0" w:name="_GoBack"/>
      <w:r w:rsidRPr="00200E16">
        <w:rPr>
          <w:rFonts w:ascii="Cordia New" w:hAnsi="Cordia New"/>
          <w:b/>
          <w:bCs/>
          <w:color w:val="404040" w:themeColor="text1" w:themeTint="BF"/>
          <w:sz w:val="32"/>
          <w:szCs w:val="32"/>
          <w:cs/>
          <w:lang w:eastAsia="ja-JP"/>
        </w:rPr>
        <w:t>‘</w:t>
      </w:r>
      <w:r w:rsidRPr="00200E16">
        <w:rPr>
          <w:rFonts w:ascii="Cordia New" w:hAnsi="Cordia New"/>
          <w:b/>
          <w:bCs/>
          <w:color w:val="404040" w:themeColor="text1" w:themeTint="BF"/>
          <w:sz w:val="32"/>
          <w:szCs w:val="32"/>
          <w:lang w:eastAsia="ja-JP"/>
        </w:rPr>
        <w:t>SCGL</w:t>
      </w:r>
      <w:r w:rsidRPr="00200E16">
        <w:rPr>
          <w:rFonts w:ascii="Cordia New" w:hAnsi="Cordia New"/>
          <w:b/>
          <w:bCs/>
          <w:color w:val="404040" w:themeColor="text1" w:themeTint="BF"/>
          <w:sz w:val="32"/>
          <w:szCs w:val="32"/>
          <w:cs/>
          <w:lang w:eastAsia="ja-JP"/>
        </w:rPr>
        <w:t xml:space="preserve">’ </w:t>
      </w:r>
      <w:r w:rsidRPr="00200E16">
        <w:rPr>
          <w:rFonts w:ascii="Cordia New" w:hAnsi="Cordia New"/>
          <w:b/>
          <w:bCs/>
          <w:color w:val="404040" w:themeColor="text1" w:themeTint="BF"/>
          <w:sz w:val="32"/>
          <w:szCs w:val="32"/>
          <w:lang w:eastAsia="ja-JP"/>
        </w:rPr>
        <w:t xml:space="preserve">&amp; </w:t>
      </w:r>
      <w:r w:rsidRPr="00200E16">
        <w:rPr>
          <w:rFonts w:ascii="Cordia New" w:hAnsi="Cordia New"/>
          <w:b/>
          <w:bCs/>
          <w:color w:val="404040" w:themeColor="text1" w:themeTint="BF"/>
          <w:sz w:val="32"/>
          <w:szCs w:val="32"/>
          <w:cs/>
          <w:lang w:eastAsia="ja-JP"/>
        </w:rPr>
        <w:t>‘</w:t>
      </w:r>
      <w:r w:rsidRPr="00200E16">
        <w:rPr>
          <w:rFonts w:ascii="Cordia New" w:hAnsi="Cordia New"/>
          <w:b/>
          <w:bCs/>
          <w:color w:val="404040" w:themeColor="text1" w:themeTint="BF"/>
          <w:sz w:val="32"/>
          <w:szCs w:val="32"/>
          <w:lang w:eastAsia="ja-JP"/>
        </w:rPr>
        <w:t>JWD</w:t>
      </w:r>
      <w:r w:rsidRPr="00200E16">
        <w:rPr>
          <w:rFonts w:ascii="Cordia New" w:hAnsi="Cordia New"/>
          <w:b/>
          <w:bCs/>
          <w:color w:val="404040" w:themeColor="text1" w:themeTint="BF"/>
          <w:sz w:val="32"/>
          <w:szCs w:val="32"/>
          <w:cs/>
          <w:lang w:eastAsia="ja-JP"/>
        </w:rPr>
        <w:t xml:space="preserve">’ </w:t>
      </w:r>
      <w:r w:rsidRPr="00200E16">
        <w:rPr>
          <w:rFonts w:ascii="Cordia New" w:hAnsi="Cordia New"/>
          <w:b/>
          <w:bCs/>
          <w:color w:val="404040" w:themeColor="text1" w:themeTint="BF"/>
          <w:sz w:val="32"/>
          <w:szCs w:val="32"/>
          <w:lang w:eastAsia="ja-JP"/>
        </w:rPr>
        <w:t>announce merger to combine strength to leverage regional business expansion</w:t>
      </w:r>
    </w:p>
    <w:p w14:paraId="594E9B10" w14:textId="163026B8" w:rsidR="00020AD7" w:rsidRDefault="00200E16" w:rsidP="00200E16">
      <w:pPr>
        <w:pStyle w:val="NoSpacing"/>
        <w:jc w:val="center"/>
        <w:rPr>
          <w:rFonts w:ascii="Cordia New" w:hAnsi="Cordia New"/>
          <w:b/>
          <w:bCs/>
          <w:color w:val="404040" w:themeColor="text1" w:themeTint="BF"/>
          <w:sz w:val="32"/>
          <w:szCs w:val="32"/>
          <w:lang w:eastAsia="ja-JP"/>
        </w:rPr>
      </w:pPr>
      <w:r w:rsidRPr="00200E16">
        <w:rPr>
          <w:rFonts w:ascii="Cordia New" w:hAnsi="Cordia New"/>
          <w:b/>
          <w:bCs/>
          <w:color w:val="404040" w:themeColor="text1" w:themeTint="BF"/>
          <w:sz w:val="32"/>
          <w:szCs w:val="32"/>
          <w:lang w:eastAsia="ja-JP"/>
        </w:rPr>
        <w:t>Becoming ASEAN</w:t>
      </w:r>
      <w:r w:rsidRPr="00200E16">
        <w:rPr>
          <w:rFonts w:ascii="Cordia New" w:hAnsi="Cordia New"/>
          <w:b/>
          <w:bCs/>
          <w:color w:val="404040" w:themeColor="text1" w:themeTint="BF"/>
          <w:sz w:val="32"/>
          <w:szCs w:val="32"/>
          <w:cs/>
          <w:lang w:eastAsia="ja-JP"/>
        </w:rPr>
        <w:t>’</w:t>
      </w:r>
      <w:r w:rsidRPr="00200E16">
        <w:rPr>
          <w:rFonts w:ascii="Cordia New" w:hAnsi="Cordia New"/>
          <w:b/>
          <w:bCs/>
          <w:color w:val="404040" w:themeColor="text1" w:themeTint="BF"/>
          <w:sz w:val="32"/>
          <w:szCs w:val="32"/>
          <w:lang w:eastAsia="ja-JP"/>
        </w:rPr>
        <w:t>s largest integrated logistics and supply chain service provider</w:t>
      </w:r>
    </w:p>
    <w:bookmarkEnd w:id="0"/>
    <w:p w14:paraId="504A2387" w14:textId="77777777" w:rsidR="00200E16" w:rsidRPr="00200E16" w:rsidRDefault="00200E16" w:rsidP="00200E16">
      <w:pPr>
        <w:pStyle w:val="NoSpacing"/>
        <w:jc w:val="center"/>
        <w:rPr>
          <w:rFonts w:ascii="Cordia New" w:hAnsi="Cordia New"/>
          <w:b/>
          <w:bCs/>
          <w:color w:val="404040" w:themeColor="text1" w:themeTint="BF"/>
          <w:sz w:val="32"/>
          <w:szCs w:val="32"/>
          <w:lang w:eastAsia="ja-JP"/>
        </w:rPr>
      </w:pPr>
    </w:p>
    <w:p w14:paraId="0F30CDA3" w14:textId="031CBEFE" w:rsidR="00020AD7" w:rsidRDefault="00200E16" w:rsidP="00671241">
      <w:pPr>
        <w:pStyle w:val="NoSpacing"/>
        <w:jc w:val="thaiDistribute"/>
        <w:rPr>
          <w:rFonts w:ascii="Cordia New" w:hAnsi="Cordia New"/>
          <w:b/>
          <w:bCs/>
          <w:color w:val="404040" w:themeColor="text1" w:themeTint="BF"/>
          <w:sz w:val="28"/>
          <w:lang w:eastAsia="ja-JP"/>
        </w:rPr>
      </w:pPr>
      <w:r w:rsidRPr="00200E16">
        <w:rPr>
          <w:rFonts w:ascii="Cordia New" w:hAnsi="Cordia New"/>
          <w:b/>
          <w:bCs/>
          <w:color w:val="404040" w:themeColor="text1" w:themeTint="BF"/>
          <w:sz w:val="28"/>
          <w:lang w:eastAsia="ja-JP"/>
        </w:rPr>
        <w:t xml:space="preserve">SCG </w:t>
      </w:r>
      <w:proofErr w:type="spellStart"/>
      <w:r w:rsidRPr="00200E16">
        <w:rPr>
          <w:rFonts w:ascii="Cordia New" w:hAnsi="Cordia New"/>
          <w:b/>
          <w:bCs/>
          <w:color w:val="404040" w:themeColor="text1" w:themeTint="BF"/>
          <w:sz w:val="28"/>
          <w:lang w:eastAsia="ja-JP"/>
        </w:rPr>
        <w:t>Logisitcs</w:t>
      </w:r>
      <w:proofErr w:type="spellEnd"/>
      <w:r w:rsidRPr="00200E16">
        <w:rPr>
          <w:rFonts w:ascii="Cordia New" w:hAnsi="Cordia New"/>
          <w:b/>
          <w:bCs/>
          <w:color w:val="404040" w:themeColor="text1" w:themeTint="BF"/>
          <w:sz w:val="28"/>
          <w:lang w:eastAsia="ja-JP"/>
        </w:rPr>
        <w:t xml:space="preserve"> Management Company Limited </w:t>
      </w:r>
      <w:r w:rsidRPr="00200E16">
        <w:rPr>
          <w:rFonts w:ascii="Cordia New" w:hAnsi="Cordia New"/>
          <w:b/>
          <w:bCs/>
          <w:color w:val="404040" w:themeColor="text1" w:themeTint="BF"/>
          <w:sz w:val="28"/>
          <w:cs/>
          <w:lang w:eastAsia="ja-JP"/>
        </w:rPr>
        <w:t>(“</w:t>
      </w:r>
      <w:r w:rsidRPr="00200E16">
        <w:rPr>
          <w:rFonts w:ascii="Cordia New" w:hAnsi="Cordia New"/>
          <w:b/>
          <w:bCs/>
          <w:color w:val="404040" w:themeColor="text1" w:themeTint="BF"/>
          <w:sz w:val="28"/>
          <w:lang w:eastAsia="ja-JP"/>
        </w:rPr>
        <w:t>SCGL</w:t>
      </w:r>
      <w:r w:rsidRPr="00200E16">
        <w:rPr>
          <w:rFonts w:ascii="Cordia New" w:hAnsi="Cordia New"/>
          <w:b/>
          <w:bCs/>
          <w:color w:val="404040" w:themeColor="text1" w:themeTint="BF"/>
          <w:sz w:val="28"/>
          <w:cs/>
          <w:lang w:eastAsia="ja-JP"/>
        </w:rPr>
        <w:t xml:space="preserve">”) </w:t>
      </w:r>
      <w:r w:rsidRPr="00200E16">
        <w:rPr>
          <w:rFonts w:ascii="Cordia New" w:hAnsi="Cordia New"/>
          <w:b/>
          <w:bCs/>
          <w:color w:val="404040" w:themeColor="text1" w:themeTint="BF"/>
          <w:sz w:val="28"/>
          <w:lang w:eastAsia="ja-JP"/>
        </w:rPr>
        <w:t xml:space="preserve">and JWD </w:t>
      </w:r>
      <w:proofErr w:type="spellStart"/>
      <w:r w:rsidRPr="00200E16">
        <w:rPr>
          <w:rFonts w:ascii="Cordia New" w:hAnsi="Cordia New"/>
          <w:b/>
          <w:bCs/>
          <w:color w:val="404040" w:themeColor="text1" w:themeTint="BF"/>
          <w:sz w:val="28"/>
          <w:lang w:eastAsia="ja-JP"/>
        </w:rPr>
        <w:t>InfoLogistics</w:t>
      </w:r>
      <w:proofErr w:type="spellEnd"/>
      <w:r w:rsidRPr="00200E16">
        <w:rPr>
          <w:rFonts w:ascii="Cordia New" w:hAnsi="Cordia New"/>
          <w:b/>
          <w:bCs/>
          <w:color w:val="404040" w:themeColor="text1" w:themeTint="BF"/>
          <w:sz w:val="28"/>
          <w:lang w:eastAsia="ja-JP"/>
        </w:rPr>
        <w:t xml:space="preserve"> Public Company Limited </w:t>
      </w:r>
      <w:r w:rsidRPr="00200E16">
        <w:rPr>
          <w:rFonts w:ascii="Cordia New" w:hAnsi="Cordia New"/>
          <w:b/>
          <w:bCs/>
          <w:color w:val="404040" w:themeColor="text1" w:themeTint="BF"/>
          <w:sz w:val="28"/>
          <w:cs/>
          <w:lang w:eastAsia="ja-JP"/>
        </w:rPr>
        <w:t>(“</w:t>
      </w:r>
      <w:r w:rsidRPr="00200E16">
        <w:rPr>
          <w:rFonts w:ascii="Cordia New" w:hAnsi="Cordia New"/>
          <w:b/>
          <w:bCs/>
          <w:color w:val="404040" w:themeColor="text1" w:themeTint="BF"/>
          <w:sz w:val="28"/>
          <w:lang w:eastAsia="ja-JP"/>
        </w:rPr>
        <w:t>JWD</w:t>
      </w:r>
      <w:r w:rsidRPr="00200E16">
        <w:rPr>
          <w:rFonts w:ascii="Cordia New" w:hAnsi="Cordia New"/>
          <w:b/>
          <w:bCs/>
          <w:color w:val="404040" w:themeColor="text1" w:themeTint="BF"/>
          <w:sz w:val="28"/>
          <w:cs/>
          <w:lang w:eastAsia="ja-JP"/>
        </w:rPr>
        <w:t>”)</w:t>
      </w:r>
      <w:r w:rsidRPr="00200E16">
        <w:rPr>
          <w:rFonts w:ascii="Cordia New" w:hAnsi="Cordia New"/>
          <w:b/>
          <w:bCs/>
          <w:color w:val="404040" w:themeColor="text1" w:themeTint="BF"/>
          <w:sz w:val="28"/>
          <w:lang w:eastAsia="ja-JP"/>
        </w:rPr>
        <w:t xml:space="preserve">, the two leading logistics and supply chain service providers at the ASEAN level together announced a crucial merger deal to form a </w:t>
      </w:r>
      <w:r w:rsidRPr="00200E16">
        <w:rPr>
          <w:rFonts w:ascii="Cordia New" w:hAnsi="Cordia New"/>
          <w:b/>
          <w:bCs/>
          <w:color w:val="404040" w:themeColor="text1" w:themeTint="BF"/>
          <w:sz w:val="28"/>
          <w:cs/>
          <w:lang w:eastAsia="ja-JP"/>
        </w:rPr>
        <w:t>“</w:t>
      </w:r>
      <w:r w:rsidRPr="00200E16">
        <w:rPr>
          <w:rFonts w:ascii="Cordia New" w:hAnsi="Cordia New"/>
          <w:b/>
          <w:bCs/>
          <w:color w:val="404040" w:themeColor="text1" w:themeTint="BF"/>
          <w:sz w:val="28"/>
          <w:lang w:eastAsia="ja-JP"/>
        </w:rPr>
        <w:t>partnership</w:t>
      </w:r>
      <w:r w:rsidRPr="00200E16">
        <w:rPr>
          <w:rFonts w:ascii="Cordia New" w:hAnsi="Cordia New"/>
          <w:b/>
          <w:bCs/>
          <w:color w:val="404040" w:themeColor="text1" w:themeTint="BF"/>
          <w:sz w:val="28"/>
          <w:cs/>
          <w:lang w:eastAsia="ja-JP"/>
        </w:rPr>
        <w:t xml:space="preserve">” </w:t>
      </w:r>
      <w:r w:rsidRPr="00200E16">
        <w:rPr>
          <w:rFonts w:ascii="Cordia New" w:hAnsi="Cordia New"/>
          <w:b/>
          <w:bCs/>
          <w:color w:val="404040" w:themeColor="text1" w:themeTint="BF"/>
          <w:sz w:val="28"/>
          <w:lang w:eastAsia="ja-JP"/>
        </w:rPr>
        <w:t xml:space="preserve">under the name </w:t>
      </w:r>
      <w:r w:rsidRPr="00200E16">
        <w:rPr>
          <w:rFonts w:ascii="Cordia New" w:hAnsi="Cordia New"/>
          <w:b/>
          <w:bCs/>
          <w:color w:val="404040" w:themeColor="text1" w:themeTint="BF"/>
          <w:sz w:val="28"/>
          <w:cs/>
          <w:lang w:eastAsia="ja-JP"/>
        </w:rPr>
        <w:t>“</w:t>
      </w:r>
      <w:r w:rsidRPr="00200E16">
        <w:rPr>
          <w:rFonts w:ascii="Cordia New" w:hAnsi="Cordia New"/>
          <w:b/>
          <w:bCs/>
          <w:color w:val="404040" w:themeColor="text1" w:themeTint="BF"/>
          <w:sz w:val="28"/>
          <w:lang w:eastAsia="ja-JP"/>
        </w:rPr>
        <w:t xml:space="preserve">SCG JWD Logistics Public Company Limited </w:t>
      </w:r>
      <w:r w:rsidRPr="00200E16">
        <w:rPr>
          <w:rFonts w:ascii="Cordia New" w:hAnsi="Cordia New"/>
          <w:b/>
          <w:bCs/>
          <w:color w:val="404040" w:themeColor="text1" w:themeTint="BF"/>
          <w:sz w:val="28"/>
          <w:cs/>
          <w:lang w:eastAsia="ja-JP"/>
        </w:rPr>
        <w:t>(</w:t>
      </w:r>
      <w:r w:rsidRPr="00200E16">
        <w:rPr>
          <w:rFonts w:ascii="Cordia New" w:hAnsi="Cordia New"/>
          <w:b/>
          <w:bCs/>
          <w:color w:val="404040" w:themeColor="text1" w:themeTint="BF"/>
          <w:sz w:val="28"/>
          <w:lang w:eastAsia="ja-JP"/>
        </w:rPr>
        <w:t>SCGJWD</w:t>
      </w:r>
      <w:r w:rsidRPr="00200E16">
        <w:rPr>
          <w:rFonts w:ascii="Cordia New" w:hAnsi="Cordia New"/>
          <w:b/>
          <w:bCs/>
          <w:color w:val="404040" w:themeColor="text1" w:themeTint="BF"/>
          <w:sz w:val="28"/>
          <w:cs/>
          <w:lang w:eastAsia="ja-JP"/>
        </w:rPr>
        <w:t xml:space="preserve">)” </w:t>
      </w:r>
      <w:r w:rsidRPr="00200E16">
        <w:rPr>
          <w:rFonts w:ascii="Cordia New" w:hAnsi="Cordia New"/>
          <w:b/>
          <w:bCs/>
          <w:color w:val="404040" w:themeColor="text1" w:themeTint="BF"/>
          <w:sz w:val="28"/>
          <w:lang w:eastAsia="ja-JP"/>
        </w:rPr>
        <w:t xml:space="preserve">in a move to combine strength and increase the service level capability to become the largest </w:t>
      </w:r>
      <w:r w:rsidRPr="00200E16">
        <w:rPr>
          <w:rFonts w:ascii="Cordia New" w:hAnsi="Cordia New"/>
          <w:b/>
          <w:bCs/>
          <w:color w:val="404040" w:themeColor="text1" w:themeTint="BF"/>
          <w:sz w:val="28"/>
          <w:cs/>
          <w:lang w:eastAsia="ja-JP"/>
        </w:rPr>
        <w:t>“</w:t>
      </w:r>
      <w:r w:rsidRPr="00200E16">
        <w:rPr>
          <w:rFonts w:ascii="Cordia New" w:hAnsi="Cordia New"/>
          <w:b/>
          <w:bCs/>
          <w:color w:val="404040" w:themeColor="text1" w:themeTint="BF"/>
          <w:sz w:val="28"/>
          <w:lang w:eastAsia="ja-JP"/>
        </w:rPr>
        <w:t>Integrated Logistics and Supply Chains Solutions Provider</w:t>
      </w:r>
      <w:r w:rsidRPr="00200E16">
        <w:rPr>
          <w:rFonts w:ascii="Cordia New" w:hAnsi="Cordia New"/>
          <w:b/>
          <w:bCs/>
          <w:color w:val="404040" w:themeColor="text1" w:themeTint="BF"/>
          <w:sz w:val="28"/>
          <w:cs/>
          <w:lang w:eastAsia="ja-JP"/>
        </w:rPr>
        <w:t xml:space="preserve">” </w:t>
      </w:r>
      <w:r w:rsidRPr="00200E16">
        <w:rPr>
          <w:rFonts w:ascii="Cordia New" w:hAnsi="Cordia New"/>
          <w:b/>
          <w:bCs/>
          <w:color w:val="404040" w:themeColor="text1" w:themeTint="BF"/>
          <w:sz w:val="28"/>
          <w:lang w:eastAsia="ja-JP"/>
        </w:rPr>
        <w:t>in the ASEAN region with a wide variety of integrated services to cover all industrial groups to increase the opportunities for exponential growth derived from the customer bases of the two companies, while drawing up a strategy to expand the businesses in the ASEAN region</w:t>
      </w:r>
      <w:r w:rsidRPr="00200E16">
        <w:rPr>
          <w:rFonts w:ascii="Cordia New" w:hAnsi="Cordia New"/>
          <w:b/>
          <w:bCs/>
          <w:color w:val="404040" w:themeColor="text1" w:themeTint="BF"/>
          <w:sz w:val="28"/>
          <w:cs/>
          <w:lang w:eastAsia="ja-JP"/>
        </w:rPr>
        <w:t>.</w:t>
      </w:r>
    </w:p>
    <w:p w14:paraId="00D7B719" w14:textId="77777777" w:rsidR="00200E16" w:rsidRDefault="00200E16" w:rsidP="00671241">
      <w:pPr>
        <w:pStyle w:val="NoSpacing"/>
        <w:jc w:val="thaiDistribute"/>
        <w:rPr>
          <w:rFonts w:ascii="Cordia New" w:hAnsi="Cordia New"/>
          <w:b/>
          <w:bCs/>
          <w:color w:val="404040" w:themeColor="text1" w:themeTint="BF"/>
          <w:sz w:val="28"/>
          <w:lang w:eastAsia="ja-JP"/>
        </w:rPr>
      </w:pPr>
    </w:p>
    <w:p w14:paraId="05C5CC69" w14:textId="77777777" w:rsidR="00200E16" w:rsidRPr="00200E16" w:rsidRDefault="00020AD7" w:rsidP="00200E16">
      <w:pPr>
        <w:pStyle w:val="NoSpacing"/>
        <w:jc w:val="thaiDistribute"/>
        <w:rPr>
          <w:rFonts w:ascii="Cordia New" w:hAnsi="Cordia New"/>
          <w:color w:val="404040" w:themeColor="text1" w:themeTint="BF"/>
          <w:sz w:val="28"/>
          <w:lang w:eastAsia="ja-JP"/>
        </w:rPr>
      </w:pPr>
      <w:r>
        <w:rPr>
          <w:rFonts w:ascii="Cordia New" w:hAnsi="Cordia New"/>
          <w:b/>
          <w:bCs/>
          <w:color w:val="404040" w:themeColor="text1" w:themeTint="BF"/>
          <w:sz w:val="28"/>
          <w:lang w:eastAsia="ja-JP"/>
        </w:rPr>
        <w:t>Mr</w:t>
      </w:r>
      <w:r>
        <w:rPr>
          <w:rFonts w:ascii="Cordia New" w:hAnsi="Cordia New"/>
          <w:b/>
          <w:bCs/>
          <w:color w:val="404040" w:themeColor="text1" w:themeTint="BF"/>
          <w:sz w:val="28"/>
          <w:cs/>
          <w:lang w:eastAsia="ja-JP"/>
        </w:rPr>
        <w:t xml:space="preserve">. </w:t>
      </w:r>
      <w:proofErr w:type="spellStart"/>
      <w:r w:rsidR="00637BDB" w:rsidRPr="00637BDB">
        <w:rPr>
          <w:rFonts w:ascii="Cordia New" w:hAnsi="Cordia New"/>
          <w:b/>
          <w:bCs/>
          <w:color w:val="404040" w:themeColor="text1" w:themeTint="BF"/>
          <w:sz w:val="28"/>
          <w:lang w:eastAsia="ja-JP"/>
        </w:rPr>
        <w:t>Charvanin</w:t>
      </w:r>
      <w:proofErr w:type="spellEnd"/>
      <w:r w:rsidR="00637BDB" w:rsidRPr="00637BDB">
        <w:rPr>
          <w:rFonts w:ascii="Cordia New" w:hAnsi="Cordia New"/>
          <w:b/>
          <w:bCs/>
          <w:color w:val="404040" w:themeColor="text1" w:themeTint="BF"/>
          <w:sz w:val="28"/>
          <w:lang w:eastAsia="ja-JP"/>
        </w:rPr>
        <w:t xml:space="preserve"> </w:t>
      </w:r>
      <w:proofErr w:type="spellStart"/>
      <w:r w:rsidR="00637BDB" w:rsidRPr="00637BDB">
        <w:rPr>
          <w:rFonts w:ascii="Cordia New" w:hAnsi="Cordia New"/>
          <w:b/>
          <w:bCs/>
          <w:color w:val="404040" w:themeColor="text1" w:themeTint="BF"/>
          <w:sz w:val="28"/>
          <w:lang w:eastAsia="ja-JP"/>
        </w:rPr>
        <w:t>Bundikitsada</w:t>
      </w:r>
      <w:proofErr w:type="spellEnd"/>
      <w:r w:rsidR="00637BDB" w:rsidRPr="00637BDB">
        <w:rPr>
          <w:rFonts w:ascii="Cordia New" w:hAnsi="Cordia New"/>
          <w:b/>
          <w:bCs/>
          <w:color w:val="404040" w:themeColor="text1" w:themeTint="BF"/>
          <w:sz w:val="28"/>
          <w:lang w:eastAsia="ja-JP"/>
        </w:rPr>
        <w:t xml:space="preserve">, Chairman of the Executive Committee and Chief Executive Officer of JWD </w:t>
      </w:r>
      <w:proofErr w:type="spellStart"/>
      <w:r w:rsidR="00637BDB" w:rsidRPr="00637BDB">
        <w:rPr>
          <w:rFonts w:ascii="Cordia New" w:hAnsi="Cordia New"/>
          <w:b/>
          <w:bCs/>
          <w:color w:val="404040" w:themeColor="text1" w:themeTint="BF"/>
          <w:sz w:val="28"/>
          <w:lang w:eastAsia="ja-JP"/>
        </w:rPr>
        <w:t>Pcl</w:t>
      </w:r>
      <w:proofErr w:type="spellEnd"/>
      <w:r w:rsidR="00637BDB" w:rsidRPr="00637BDB">
        <w:rPr>
          <w:rFonts w:ascii="Cordia New" w:hAnsi="Cordia New"/>
          <w:b/>
          <w:bCs/>
          <w:color w:val="404040" w:themeColor="text1" w:themeTint="BF"/>
          <w:sz w:val="28"/>
          <w:cs/>
          <w:lang w:eastAsia="ja-JP"/>
        </w:rPr>
        <w:t>. (</w:t>
      </w:r>
      <w:r w:rsidR="00637BDB" w:rsidRPr="00637BDB">
        <w:rPr>
          <w:rFonts w:ascii="Cordia New" w:hAnsi="Cordia New"/>
          <w:b/>
          <w:bCs/>
          <w:color w:val="404040" w:themeColor="text1" w:themeTint="BF"/>
          <w:sz w:val="28"/>
          <w:lang w:eastAsia="ja-JP"/>
        </w:rPr>
        <w:t>JWD</w:t>
      </w:r>
      <w:r w:rsidR="00637BDB" w:rsidRPr="00637BDB">
        <w:rPr>
          <w:rFonts w:ascii="Cordia New" w:hAnsi="Cordia New"/>
          <w:b/>
          <w:bCs/>
          <w:color w:val="404040" w:themeColor="text1" w:themeTint="BF"/>
          <w:sz w:val="28"/>
          <w:cs/>
          <w:lang w:eastAsia="ja-JP"/>
        </w:rPr>
        <w:t>)</w:t>
      </w:r>
      <w:proofErr w:type="gramStart"/>
      <w:r w:rsidR="00637BDB">
        <w:rPr>
          <w:rFonts w:ascii="Cordia New" w:hAnsi="Cordia New"/>
          <w:b/>
          <w:bCs/>
          <w:color w:val="404040" w:themeColor="text1" w:themeTint="BF"/>
          <w:sz w:val="28"/>
          <w:lang w:eastAsia="ja-JP"/>
        </w:rPr>
        <w:t>,</w:t>
      </w:r>
      <w:r w:rsidR="00200E16">
        <w:rPr>
          <w:rFonts w:ascii="Cordia New" w:hAnsi="Cordia New"/>
          <w:color w:val="404040" w:themeColor="text1" w:themeTint="BF"/>
          <w:sz w:val="28"/>
          <w:cs/>
          <w:lang w:eastAsia="ja-JP"/>
        </w:rPr>
        <w:t xml:space="preserve"> </w:t>
      </w:r>
      <w:r w:rsidR="000E7D81">
        <w:rPr>
          <w:rFonts w:ascii="Cordia New" w:hAnsi="Cordia New"/>
          <w:color w:val="404040" w:themeColor="text1" w:themeTint="BF"/>
          <w:sz w:val="28"/>
          <w:cs/>
          <w:lang w:eastAsia="ja-JP"/>
        </w:rPr>
        <w:t xml:space="preserve"> </w:t>
      </w:r>
      <w:r w:rsidR="00200E16" w:rsidRPr="00200E16">
        <w:rPr>
          <w:rFonts w:ascii="Cordia New" w:hAnsi="Cordia New"/>
          <w:color w:val="404040" w:themeColor="text1" w:themeTint="BF"/>
          <w:sz w:val="28"/>
          <w:lang w:eastAsia="ja-JP"/>
        </w:rPr>
        <w:t>revealed</w:t>
      </w:r>
      <w:proofErr w:type="gramEnd"/>
      <w:r w:rsidR="00200E16" w:rsidRPr="00200E16">
        <w:rPr>
          <w:rFonts w:ascii="Cordia New" w:hAnsi="Cordia New"/>
          <w:color w:val="404040" w:themeColor="text1" w:themeTint="BF"/>
          <w:sz w:val="28"/>
          <w:lang w:eastAsia="ja-JP"/>
        </w:rPr>
        <w:t xml:space="preserve"> that the Company has moved ahead to merge the Company with SCG Logistics Management Company Limited </w:t>
      </w:r>
      <w:r w:rsidR="00200E16" w:rsidRPr="00200E16">
        <w:rPr>
          <w:rFonts w:ascii="Cordia New" w:hAnsi="Cordia New"/>
          <w:color w:val="404040" w:themeColor="text1" w:themeTint="BF"/>
          <w:sz w:val="28"/>
          <w:cs/>
          <w:lang w:eastAsia="ja-JP"/>
        </w:rPr>
        <w:t>(</w:t>
      </w:r>
      <w:r w:rsidR="00200E16" w:rsidRPr="00200E16">
        <w:rPr>
          <w:rFonts w:ascii="Cordia New" w:hAnsi="Cordia New"/>
          <w:color w:val="404040" w:themeColor="text1" w:themeTint="BF"/>
          <w:sz w:val="28"/>
          <w:lang w:eastAsia="ja-JP"/>
        </w:rPr>
        <w:t>SCGL</w:t>
      </w:r>
      <w:r w:rsidR="00200E16" w:rsidRPr="00200E16">
        <w:rPr>
          <w:rFonts w:ascii="Cordia New" w:hAnsi="Cordia New"/>
          <w:color w:val="404040" w:themeColor="text1" w:themeTint="BF"/>
          <w:sz w:val="28"/>
          <w:cs/>
          <w:lang w:eastAsia="ja-JP"/>
        </w:rPr>
        <w:t>)</w:t>
      </w:r>
      <w:r w:rsidR="00200E16" w:rsidRPr="00200E16">
        <w:rPr>
          <w:rFonts w:ascii="Cordia New" w:hAnsi="Cordia New"/>
          <w:color w:val="404040" w:themeColor="text1" w:themeTint="BF"/>
          <w:sz w:val="28"/>
          <w:lang w:eastAsia="ja-JP"/>
        </w:rPr>
        <w:t xml:space="preserve">, which is a subsidiary of Siam Cement Public Company Limited </w:t>
      </w:r>
      <w:r w:rsidR="00200E16" w:rsidRPr="00200E16">
        <w:rPr>
          <w:rFonts w:ascii="Cordia New" w:hAnsi="Cordia New"/>
          <w:color w:val="404040" w:themeColor="text1" w:themeTint="BF"/>
          <w:sz w:val="28"/>
          <w:cs/>
          <w:lang w:eastAsia="ja-JP"/>
        </w:rPr>
        <w:t>(</w:t>
      </w:r>
      <w:r w:rsidR="00200E16" w:rsidRPr="00200E16">
        <w:rPr>
          <w:rFonts w:ascii="Cordia New" w:hAnsi="Cordia New"/>
          <w:color w:val="404040" w:themeColor="text1" w:themeTint="BF"/>
          <w:sz w:val="28"/>
          <w:lang w:eastAsia="ja-JP"/>
        </w:rPr>
        <w:t>SCC</w:t>
      </w:r>
      <w:r w:rsidR="00200E16" w:rsidRPr="00200E16">
        <w:rPr>
          <w:rFonts w:ascii="Cordia New" w:hAnsi="Cordia New"/>
          <w:color w:val="404040" w:themeColor="text1" w:themeTint="BF"/>
          <w:sz w:val="28"/>
          <w:cs/>
          <w:lang w:eastAsia="ja-JP"/>
        </w:rPr>
        <w:t>)</w:t>
      </w:r>
      <w:r w:rsidR="00200E16" w:rsidRPr="00200E16">
        <w:rPr>
          <w:rFonts w:ascii="Cordia New" w:hAnsi="Cordia New"/>
          <w:color w:val="404040" w:themeColor="text1" w:themeTint="BF"/>
          <w:sz w:val="28"/>
          <w:lang w:eastAsia="ja-JP"/>
        </w:rPr>
        <w:t>, following the Company</w:t>
      </w:r>
      <w:r w:rsidR="00200E16" w:rsidRPr="00200E16">
        <w:rPr>
          <w:rFonts w:ascii="Cordia New" w:hAnsi="Cordia New"/>
          <w:color w:val="404040" w:themeColor="text1" w:themeTint="BF"/>
          <w:sz w:val="28"/>
          <w:cs/>
          <w:lang w:eastAsia="ja-JP"/>
        </w:rPr>
        <w:t>’</w:t>
      </w:r>
      <w:r w:rsidR="00200E16" w:rsidRPr="00200E16">
        <w:rPr>
          <w:rFonts w:ascii="Cordia New" w:hAnsi="Cordia New"/>
          <w:color w:val="404040" w:themeColor="text1" w:themeTint="BF"/>
          <w:sz w:val="28"/>
          <w:lang w:eastAsia="ja-JP"/>
        </w:rPr>
        <w:t>s Board of Directors</w:t>
      </w:r>
      <w:r w:rsidR="00200E16" w:rsidRPr="00200E16">
        <w:rPr>
          <w:rFonts w:ascii="Cordia New" w:hAnsi="Cordia New"/>
          <w:color w:val="404040" w:themeColor="text1" w:themeTint="BF"/>
          <w:sz w:val="28"/>
          <w:cs/>
          <w:lang w:eastAsia="ja-JP"/>
        </w:rPr>
        <w:t xml:space="preserve">’ </w:t>
      </w:r>
      <w:r w:rsidR="00200E16" w:rsidRPr="00200E16">
        <w:rPr>
          <w:rFonts w:ascii="Cordia New" w:hAnsi="Cordia New"/>
          <w:color w:val="404040" w:themeColor="text1" w:themeTint="BF"/>
          <w:sz w:val="28"/>
          <w:lang w:eastAsia="ja-JP"/>
        </w:rPr>
        <w:t>Meeting on October 26, 2022 resolving to propose to the shareholders</w:t>
      </w:r>
      <w:r w:rsidR="00200E16" w:rsidRPr="00200E16">
        <w:rPr>
          <w:rFonts w:ascii="Cordia New" w:hAnsi="Cordia New"/>
          <w:color w:val="404040" w:themeColor="text1" w:themeTint="BF"/>
          <w:sz w:val="28"/>
          <w:cs/>
          <w:lang w:eastAsia="ja-JP"/>
        </w:rPr>
        <w:t xml:space="preserve">’ </w:t>
      </w:r>
      <w:r w:rsidR="00200E16" w:rsidRPr="00200E16">
        <w:rPr>
          <w:rFonts w:ascii="Cordia New" w:hAnsi="Cordia New"/>
          <w:color w:val="404040" w:themeColor="text1" w:themeTint="BF"/>
          <w:sz w:val="28"/>
          <w:lang w:eastAsia="ja-JP"/>
        </w:rPr>
        <w:t>meeting to consider and approve the merger between JWD and SCGL</w:t>
      </w:r>
      <w:r w:rsidR="00200E16" w:rsidRPr="00200E16">
        <w:rPr>
          <w:rFonts w:ascii="Cordia New" w:hAnsi="Cordia New"/>
          <w:color w:val="404040" w:themeColor="text1" w:themeTint="BF"/>
          <w:sz w:val="28"/>
          <w:cs/>
          <w:lang w:eastAsia="ja-JP"/>
        </w:rPr>
        <w:t xml:space="preserve">. </w:t>
      </w:r>
      <w:r w:rsidR="00200E16" w:rsidRPr="00200E16">
        <w:rPr>
          <w:rFonts w:ascii="Cordia New" w:hAnsi="Cordia New"/>
          <w:color w:val="404040" w:themeColor="text1" w:themeTint="BF"/>
          <w:sz w:val="28"/>
          <w:lang w:eastAsia="ja-JP"/>
        </w:rPr>
        <w:t xml:space="preserve">In this merger transaction, JWD will issue new ordinary shares to the amount of not more than 791,020,363 million shares and offer them as private placements </w:t>
      </w:r>
      <w:r w:rsidR="00200E16" w:rsidRPr="00200E16">
        <w:rPr>
          <w:rFonts w:ascii="Cordia New" w:hAnsi="Cordia New"/>
          <w:color w:val="404040" w:themeColor="text1" w:themeTint="BF"/>
          <w:sz w:val="28"/>
          <w:cs/>
          <w:lang w:eastAsia="ja-JP"/>
        </w:rPr>
        <w:t>(</w:t>
      </w:r>
      <w:r w:rsidR="00200E16" w:rsidRPr="00200E16">
        <w:rPr>
          <w:rFonts w:ascii="Cordia New" w:hAnsi="Cordia New"/>
          <w:color w:val="404040" w:themeColor="text1" w:themeTint="BF"/>
          <w:sz w:val="28"/>
          <w:lang w:eastAsia="ja-JP"/>
        </w:rPr>
        <w:t>PP</w:t>
      </w:r>
      <w:r w:rsidR="00200E16" w:rsidRPr="00200E16">
        <w:rPr>
          <w:rFonts w:ascii="Cordia New" w:hAnsi="Cordia New"/>
          <w:color w:val="404040" w:themeColor="text1" w:themeTint="BF"/>
          <w:sz w:val="28"/>
          <w:cs/>
          <w:lang w:eastAsia="ja-JP"/>
        </w:rPr>
        <w:t xml:space="preserve">) </w:t>
      </w:r>
      <w:r w:rsidR="00200E16" w:rsidRPr="00200E16">
        <w:rPr>
          <w:rFonts w:ascii="Cordia New" w:hAnsi="Cordia New"/>
          <w:color w:val="404040" w:themeColor="text1" w:themeTint="BF"/>
          <w:sz w:val="28"/>
          <w:lang w:eastAsia="ja-JP"/>
        </w:rPr>
        <w:t>to the existing shareholders of SCGL at the price of 24</w:t>
      </w:r>
      <w:r w:rsidR="00200E16" w:rsidRPr="00200E16">
        <w:rPr>
          <w:rFonts w:ascii="Cordia New" w:hAnsi="Cordia New"/>
          <w:color w:val="404040" w:themeColor="text1" w:themeTint="BF"/>
          <w:sz w:val="28"/>
          <w:cs/>
          <w:lang w:eastAsia="ja-JP"/>
        </w:rPr>
        <w:t>.</w:t>
      </w:r>
      <w:r w:rsidR="00200E16" w:rsidRPr="00200E16">
        <w:rPr>
          <w:rFonts w:ascii="Cordia New" w:hAnsi="Cordia New"/>
          <w:color w:val="404040" w:themeColor="text1" w:themeTint="BF"/>
          <w:sz w:val="28"/>
          <w:lang w:eastAsia="ja-JP"/>
        </w:rPr>
        <w:t xml:space="preserve">02 baht per share as compensation for the transfer of all SCGL ordinary shares in a </w:t>
      </w:r>
      <w:r w:rsidR="00200E16" w:rsidRPr="00200E16">
        <w:rPr>
          <w:rFonts w:ascii="Cordia New" w:hAnsi="Cordia New"/>
          <w:color w:val="404040" w:themeColor="text1" w:themeTint="BF"/>
          <w:sz w:val="28"/>
          <w:cs/>
          <w:lang w:eastAsia="ja-JP"/>
        </w:rPr>
        <w:t>“</w:t>
      </w:r>
      <w:r w:rsidR="00200E16" w:rsidRPr="00200E16">
        <w:rPr>
          <w:rFonts w:ascii="Cordia New" w:hAnsi="Cordia New"/>
          <w:color w:val="404040" w:themeColor="text1" w:themeTint="BF"/>
          <w:sz w:val="28"/>
          <w:lang w:eastAsia="ja-JP"/>
        </w:rPr>
        <w:t>share swap</w:t>
      </w:r>
      <w:r w:rsidR="00200E16" w:rsidRPr="00200E16">
        <w:rPr>
          <w:rFonts w:ascii="Cordia New" w:hAnsi="Cordia New"/>
          <w:color w:val="404040" w:themeColor="text1" w:themeTint="BF"/>
          <w:sz w:val="28"/>
          <w:cs/>
          <w:lang w:eastAsia="ja-JP"/>
        </w:rPr>
        <w:t xml:space="preserve">”. </w:t>
      </w:r>
      <w:r w:rsidR="00200E16" w:rsidRPr="00200E16">
        <w:rPr>
          <w:rFonts w:ascii="Cordia New" w:hAnsi="Cordia New"/>
          <w:color w:val="404040" w:themeColor="text1" w:themeTint="BF"/>
          <w:sz w:val="28"/>
          <w:lang w:eastAsia="ja-JP"/>
        </w:rPr>
        <w:t>Following the completion of the share swap, SCGL</w:t>
      </w:r>
      <w:r w:rsidR="00200E16" w:rsidRPr="00200E16">
        <w:rPr>
          <w:rFonts w:ascii="Cordia New" w:hAnsi="Cordia New"/>
          <w:color w:val="404040" w:themeColor="text1" w:themeTint="BF"/>
          <w:sz w:val="28"/>
          <w:cs/>
          <w:lang w:eastAsia="ja-JP"/>
        </w:rPr>
        <w:t>’</w:t>
      </w:r>
      <w:r w:rsidR="00200E16" w:rsidRPr="00200E16">
        <w:rPr>
          <w:rFonts w:ascii="Cordia New" w:hAnsi="Cordia New"/>
          <w:color w:val="404040" w:themeColor="text1" w:themeTint="BF"/>
          <w:sz w:val="28"/>
          <w:lang w:eastAsia="ja-JP"/>
        </w:rPr>
        <w:t>s existing shareholders will hold shares in JWD in the proportion of not more than 43</w:t>
      </w:r>
      <w:r w:rsidR="00200E16" w:rsidRPr="00200E16">
        <w:rPr>
          <w:rFonts w:ascii="Cordia New" w:hAnsi="Cordia New"/>
          <w:color w:val="404040" w:themeColor="text1" w:themeTint="BF"/>
          <w:sz w:val="28"/>
          <w:cs/>
          <w:lang w:eastAsia="ja-JP"/>
        </w:rPr>
        <w:t>.</w:t>
      </w:r>
      <w:r w:rsidR="00200E16" w:rsidRPr="00200E16">
        <w:rPr>
          <w:rFonts w:ascii="Cordia New" w:hAnsi="Cordia New"/>
          <w:color w:val="404040" w:themeColor="text1" w:themeTint="BF"/>
          <w:sz w:val="28"/>
          <w:lang w:eastAsia="ja-JP"/>
        </w:rPr>
        <w:t>7 percent of all JWD</w:t>
      </w:r>
      <w:r w:rsidR="00200E16" w:rsidRPr="00200E16">
        <w:rPr>
          <w:rFonts w:ascii="Cordia New" w:hAnsi="Cordia New"/>
          <w:color w:val="404040" w:themeColor="text1" w:themeTint="BF"/>
          <w:sz w:val="28"/>
          <w:cs/>
          <w:lang w:eastAsia="ja-JP"/>
        </w:rPr>
        <w:t>’</w:t>
      </w:r>
      <w:r w:rsidR="00200E16" w:rsidRPr="00200E16">
        <w:rPr>
          <w:rFonts w:ascii="Cordia New" w:hAnsi="Cordia New"/>
          <w:color w:val="404040" w:themeColor="text1" w:themeTint="BF"/>
          <w:sz w:val="28"/>
          <w:lang w:eastAsia="ja-JP"/>
        </w:rPr>
        <w:t>s voting shares after the transaction</w:t>
      </w:r>
      <w:r w:rsidR="00200E16" w:rsidRPr="00200E16">
        <w:rPr>
          <w:rFonts w:ascii="Cordia New" w:hAnsi="Cordia New"/>
          <w:color w:val="404040" w:themeColor="text1" w:themeTint="BF"/>
          <w:sz w:val="28"/>
          <w:cs/>
          <w:lang w:eastAsia="ja-JP"/>
        </w:rPr>
        <w:t>.</w:t>
      </w:r>
    </w:p>
    <w:p w14:paraId="103F7D89" w14:textId="77777777" w:rsidR="00200E16" w:rsidRPr="00200E16" w:rsidRDefault="00200E16" w:rsidP="00200E16">
      <w:pPr>
        <w:pStyle w:val="NoSpacing"/>
        <w:jc w:val="thaiDistribute"/>
        <w:rPr>
          <w:rFonts w:ascii="Cordia New" w:hAnsi="Cordia New"/>
          <w:color w:val="404040" w:themeColor="text1" w:themeTint="BF"/>
          <w:sz w:val="28"/>
          <w:lang w:eastAsia="ja-JP"/>
        </w:rPr>
      </w:pPr>
    </w:p>
    <w:p w14:paraId="6EBFBCBF" w14:textId="77777777" w:rsidR="00200E16" w:rsidRPr="00200E16" w:rsidRDefault="00200E16" w:rsidP="00200E16">
      <w:pPr>
        <w:pStyle w:val="NoSpacing"/>
        <w:jc w:val="thaiDistribute"/>
        <w:rPr>
          <w:rFonts w:ascii="Cordia New" w:hAnsi="Cordia New"/>
          <w:color w:val="404040" w:themeColor="text1" w:themeTint="BF"/>
          <w:sz w:val="28"/>
          <w:lang w:eastAsia="ja-JP"/>
        </w:rPr>
      </w:pPr>
      <w:r w:rsidRPr="00200E16">
        <w:rPr>
          <w:rFonts w:ascii="Cordia New" w:hAnsi="Cordia New"/>
          <w:color w:val="404040" w:themeColor="text1" w:themeTint="BF"/>
          <w:sz w:val="28"/>
          <w:lang w:eastAsia="ja-JP"/>
        </w:rPr>
        <w:t>In this regard, JWD will convene the Extraordinary General Meeting of Shareholders No</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1</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2022 on December 8, 2022 at 1</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30 p</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m</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 xml:space="preserve">at </w:t>
      </w:r>
      <w:proofErr w:type="spellStart"/>
      <w:r w:rsidRPr="00200E16">
        <w:rPr>
          <w:rFonts w:ascii="Cordia New" w:hAnsi="Cordia New"/>
          <w:color w:val="404040" w:themeColor="text1" w:themeTint="BF"/>
          <w:sz w:val="28"/>
          <w:lang w:eastAsia="ja-JP"/>
        </w:rPr>
        <w:t>Banthat</w:t>
      </w:r>
      <w:proofErr w:type="spellEnd"/>
      <w:r w:rsidRPr="00200E16">
        <w:rPr>
          <w:rFonts w:ascii="Cordia New" w:hAnsi="Cordia New"/>
          <w:color w:val="404040" w:themeColor="text1" w:themeTint="BF"/>
          <w:sz w:val="28"/>
          <w:lang w:eastAsia="ja-JP"/>
        </w:rPr>
        <w:t xml:space="preserve"> Thong Meeting Room, 6th Floor, JWD Store it</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 after setting the record date to finalize the list of bona fide shareholders on November 10, 2022, to consider and approve the merger plan and the capital reduction and the increase of the Company</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s registered capital to 905,510,153</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00 baht from the original 509,999,971</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50 baht through the issuance of new ordinary shares as previously stated</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The merger transaction of SCGL and JWD is expected to be completed within Q1</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2023</w:t>
      </w:r>
      <w:r w:rsidRPr="00200E16">
        <w:rPr>
          <w:rFonts w:ascii="Cordia New" w:hAnsi="Cordia New"/>
          <w:color w:val="404040" w:themeColor="text1" w:themeTint="BF"/>
          <w:sz w:val="28"/>
          <w:cs/>
          <w:lang w:eastAsia="ja-JP"/>
        </w:rPr>
        <w:t>.</w:t>
      </w:r>
    </w:p>
    <w:p w14:paraId="4CB8CC45" w14:textId="77777777" w:rsidR="00200E16" w:rsidRPr="00200E16" w:rsidRDefault="00200E16" w:rsidP="00200E16">
      <w:pPr>
        <w:pStyle w:val="NoSpacing"/>
        <w:jc w:val="thaiDistribute"/>
        <w:rPr>
          <w:rFonts w:ascii="Cordia New" w:hAnsi="Cordia New"/>
          <w:color w:val="404040" w:themeColor="text1" w:themeTint="BF"/>
          <w:sz w:val="28"/>
          <w:lang w:eastAsia="ja-JP"/>
        </w:rPr>
      </w:pPr>
    </w:p>
    <w:p w14:paraId="688147A9" w14:textId="77777777" w:rsidR="00200E16" w:rsidRPr="00200E16" w:rsidRDefault="00200E16" w:rsidP="00200E16">
      <w:pPr>
        <w:pStyle w:val="NoSpacing"/>
        <w:jc w:val="thaiDistribute"/>
        <w:rPr>
          <w:rFonts w:ascii="Cordia New" w:hAnsi="Cordia New"/>
          <w:color w:val="404040" w:themeColor="text1" w:themeTint="BF"/>
          <w:sz w:val="28"/>
          <w:lang w:eastAsia="ja-JP"/>
        </w:rPr>
      </w:pPr>
      <w:r w:rsidRPr="00200E16">
        <w:rPr>
          <w:rFonts w:ascii="Cordia New" w:hAnsi="Cordia New"/>
          <w:color w:val="404040" w:themeColor="text1" w:themeTint="BF"/>
          <w:sz w:val="28"/>
          <w:lang w:eastAsia="ja-JP"/>
        </w:rPr>
        <w:t>Upon completion of the merger transaction, JWD will change its name to SCG JWD Logistics Public Company Limited with the SET</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registered abbreviation of SJWD for share trading in the Stock Exchange of Thailand, The new Company will be managed jointly by Co</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 xml:space="preserve">Chief Executive Officers </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Co</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CEOs</w:t>
      </w:r>
      <w:r w:rsidRPr="00200E16">
        <w:rPr>
          <w:rFonts w:ascii="Cordia New" w:hAnsi="Cordia New"/>
          <w:color w:val="404040" w:themeColor="text1" w:themeTint="BF"/>
          <w:sz w:val="28"/>
          <w:cs/>
          <w:lang w:eastAsia="ja-JP"/>
        </w:rPr>
        <w:t xml:space="preserve">) – </w:t>
      </w:r>
      <w:r w:rsidRPr="00200E16">
        <w:rPr>
          <w:rFonts w:ascii="Cordia New" w:hAnsi="Cordia New"/>
          <w:color w:val="404040" w:themeColor="text1" w:themeTint="BF"/>
          <w:sz w:val="28"/>
          <w:lang w:eastAsia="ja-JP"/>
        </w:rPr>
        <w:t>Mr</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 xml:space="preserve">Bunn </w:t>
      </w:r>
      <w:proofErr w:type="spellStart"/>
      <w:r w:rsidRPr="00200E16">
        <w:rPr>
          <w:rFonts w:ascii="Cordia New" w:hAnsi="Cordia New"/>
          <w:color w:val="404040" w:themeColor="text1" w:themeTint="BF"/>
          <w:sz w:val="28"/>
          <w:lang w:eastAsia="ja-JP"/>
        </w:rPr>
        <w:t>Kasemsup</w:t>
      </w:r>
      <w:proofErr w:type="spellEnd"/>
      <w:r w:rsidRPr="00200E16">
        <w:rPr>
          <w:rFonts w:ascii="Cordia New" w:hAnsi="Cordia New"/>
          <w:color w:val="404040" w:themeColor="text1" w:themeTint="BF"/>
          <w:sz w:val="28"/>
          <w:lang w:eastAsia="ja-JP"/>
        </w:rPr>
        <w:t>, representing SCGL, and Mr</w:t>
      </w:r>
      <w:r w:rsidRPr="00200E16">
        <w:rPr>
          <w:rFonts w:ascii="Cordia New" w:hAnsi="Cordia New"/>
          <w:color w:val="404040" w:themeColor="text1" w:themeTint="BF"/>
          <w:sz w:val="28"/>
          <w:cs/>
          <w:lang w:eastAsia="ja-JP"/>
        </w:rPr>
        <w:t xml:space="preserve">. </w:t>
      </w:r>
      <w:proofErr w:type="spellStart"/>
      <w:r w:rsidRPr="00200E16">
        <w:rPr>
          <w:rFonts w:ascii="Cordia New" w:hAnsi="Cordia New"/>
          <w:color w:val="404040" w:themeColor="text1" w:themeTint="BF"/>
          <w:sz w:val="28"/>
          <w:lang w:eastAsia="ja-JP"/>
        </w:rPr>
        <w:t>Charvanin</w:t>
      </w:r>
      <w:proofErr w:type="spellEnd"/>
      <w:r w:rsidRPr="00200E16">
        <w:rPr>
          <w:rFonts w:ascii="Cordia New" w:hAnsi="Cordia New"/>
          <w:color w:val="404040" w:themeColor="text1" w:themeTint="BF"/>
          <w:sz w:val="28"/>
          <w:lang w:eastAsia="ja-JP"/>
        </w:rPr>
        <w:t xml:space="preserve"> </w:t>
      </w:r>
      <w:proofErr w:type="spellStart"/>
      <w:r w:rsidRPr="00200E16">
        <w:rPr>
          <w:rFonts w:ascii="Cordia New" w:hAnsi="Cordia New"/>
          <w:color w:val="404040" w:themeColor="text1" w:themeTint="BF"/>
          <w:sz w:val="28"/>
          <w:lang w:eastAsia="ja-JP"/>
        </w:rPr>
        <w:t>Bunditkitsada</w:t>
      </w:r>
      <w:proofErr w:type="spellEnd"/>
      <w:r w:rsidRPr="00200E16">
        <w:rPr>
          <w:rFonts w:ascii="Cordia New" w:hAnsi="Cordia New"/>
          <w:color w:val="404040" w:themeColor="text1" w:themeTint="BF"/>
          <w:sz w:val="28"/>
          <w:lang w:eastAsia="ja-JP"/>
        </w:rPr>
        <w:t>, representing JWD</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 xml:space="preserve">SCGJWD will proceed with the internal restructuring after the merger, when SCGJWD will accept the entire business transfers </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EBT</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of SCGL</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This process is expected to be completed by the fourth quarter of 2023</w:t>
      </w:r>
      <w:r w:rsidRPr="00200E16">
        <w:rPr>
          <w:rFonts w:ascii="Cordia New" w:hAnsi="Cordia New"/>
          <w:color w:val="404040" w:themeColor="text1" w:themeTint="BF"/>
          <w:sz w:val="28"/>
          <w:cs/>
          <w:lang w:eastAsia="ja-JP"/>
        </w:rPr>
        <w:t>.</w:t>
      </w:r>
    </w:p>
    <w:p w14:paraId="1AF842B0" w14:textId="77777777" w:rsidR="00200E16" w:rsidRPr="00200E16" w:rsidRDefault="00200E16" w:rsidP="00200E16">
      <w:pPr>
        <w:pStyle w:val="NoSpacing"/>
        <w:jc w:val="thaiDistribute"/>
        <w:rPr>
          <w:rFonts w:ascii="Cordia New" w:hAnsi="Cordia New"/>
          <w:color w:val="404040" w:themeColor="text1" w:themeTint="BF"/>
          <w:sz w:val="28"/>
          <w:lang w:eastAsia="ja-JP"/>
        </w:rPr>
      </w:pPr>
      <w:r w:rsidRPr="00200E16">
        <w:rPr>
          <w:rFonts w:ascii="Cordia New" w:hAnsi="Cordia New"/>
          <w:color w:val="404040" w:themeColor="text1" w:themeTint="BF"/>
          <w:sz w:val="28"/>
          <w:lang w:eastAsia="ja-JP"/>
        </w:rPr>
        <w:lastRenderedPageBreak/>
        <w:t>This merger combines the individual strengths of the two companies perfectly</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These include JWD</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s expertise in specialized products such as temperature</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 xml:space="preserve">controlled goods, hazardous goods and automotive, </w:t>
      </w:r>
      <w:proofErr w:type="spellStart"/>
      <w:r w:rsidRPr="00200E16">
        <w:rPr>
          <w:rFonts w:ascii="Cordia New" w:hAnsi="Cordia New"/>
          <w:color w:val="404040" w:themeColor="text1" w:themeTint="BF"/>
          <w:sz w:val="28"/>
          <w:lang w:eastAsia="ja-JP"/>
        </w:rPr>
        <w:t>etc</w:t>
      </w:r>
      <w:proofErr w:type="spellEnd"/>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 xml:space="preserve">, while SCG is the expert in industrial products such as steel &amp; construction materials, paper &amp; packaging, and consumer products, </w:t>
      </w:r>
      <w:proofErr w:type="spellStart"/>
      <w:r w:rsidRPr="00200E16">
        <w:rPr>
          <w:rFonts w:ascii="Cordia New" w:hAnsi="Cordia New"/>
          <w:color w:val="404040" w:themeColor="text1" w:themeTint="BF"/>
          <w:sz w:val="28"/>
          <w:lang w:eastAsia="ja-JP"/>
        </w:rPr>
        <w:t>etc</w:t>
      </w:r>
      <w:proofErr w:type="spellEnd"/>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This synergy will help to increase the capability to provide logistics services from upstream to downstream along with a large variety of service models covering warehousing, supply chain and multimodal logistics, as well as the opportunity to create more synergy in the future</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Moreover, the customer bases of both parties do not overlap significantly, thus growth from expanded customer base of both parties and the acquisition of a large customer base from within the SCG group will help to maintain growth and effectively reduce business volatility</w:t>
      </w:r>
      <w:r w:rsidRPr="00200E16">
        <w:rPr>
          <w:rFonts w:ascii="Cordia New" w:hAnsi="Cordia New"/>
          <w:color w:val="404040" w:themeColor="text1" w:themeTint="BF"/>
          <w:sz w:val="28"/>
          <w:cs/>
          <w:lang w:eastAsia="ja-JP"/>
        </w:rPr>
        <w:t>.</w:t>
      </w:r>
    </w:p>
    <w:p w14:paraId="41230DF0" w14:textId="77777777" w:rsidR="00200E16" w:rsidRPr="00200E16" w:rsidRDefault="00200E16" w:rsidP="00200E16">
      <w:pPr>
        <w:pStyle w:val="NoSpacing"/>
        <w:jc w:val="thaiDistribute"/>
        <w:rPr>
          <w:rFonts w:ascii="Cordia New" w:hAnsi="Cordia New"/>
          <w:color w:val="404040" w:themeColor="text1" w:themeTint="BF"/>
          <w:sz w:val="28"/>
          <w:lang w:eastAsia="ja-JP"/>
        </w:rPr>
      </w:pPr>
    </w:p>
    <w:p w14:paraId="78DA8C45" w14:textId="77777777" w:rsidR="00200E16" w:rsidRPr="00200E16" w:rsidRDefault="00200E16" w:rsidP="00200E16">
      <w:pPr>
        <w:pStyle w:val="NoSpacing"/>
        <w:jc w:val="thaiDistribute"/>
        <w:rPr>
          <w:rFonts w:ascii="Cordia New" w:hAnsi="Cordia New"/>
          <w:color w:val="404040" w:themeColor="text1" w:themeTint="BF"/>
          <w:sz w:val="28"/>
          <w:lang w:eastAsia="ja-JP"/>
        </w:rPr>
      </w:pPr>
      <w:r w:rsidRPr="00200E16">
        <w:rPr>
          <w:rFonts w:ascii="Cordia New" w:hAnsi="Cordia New"/>
          <w:color w:val="404040" w:themeColor="text1" w:themeTint="BF"/>
          <w:sz w:val="28"/>
          <w:lang w:eastAsia="ja-JP"/>
        </w:rPr>
        <w:t>In terms of cost and management, the merger will immediately make SCGJWD the largest integrated logistics and supply chain service provider in ASEAN</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This will result in the expansion of the businesses, the integration of key support departments, as well as the promotion of the application of shared resources for maximum benefit</w:t>
      </w:r>
      <w:r w:rsidRPr="00200E16">
        <w:rPr>
          <w:rFonts w:ascii="Cordia New" w:hAnsi="Cordia New"/>
          <w:color w:val="404040" w:themeColor="text1" w:themeTint="BF"/>
          <w:sz w:val="28"/>
          <w:cs/>
          <w:lang w:eastAsia="ja-JP"/>
        </w:rPr>
        <w:t>.</w:t>
      </w:r>
    </w:p>
    <w:p w14:paraId="73443C55" w14:textId="77777777" w:rsidR="00200E16" w:rsidRPr="00200E16" w:rsidRDefault="00200E16" w:rsidP="00200E16">
      <w:pPr>
        <w:pStyle w:val="NoSpacing"/>
        <w:jc w:val="thaiDistribute"/>
        <w:rPr>
          <w:rFonts w:ascii="Cordia New" w:hAnsi="Cordia New"/>
          <w:color w:val="404040" w:themeColor="text1" w:themeTint="BF"/>
          <w:sz w:val="28"/>
          <w:lang w:eastAsia="ja-JP"/>
        </w:rPr>
      </w:pPr>
    </w:p>
    <w:p w14:paraId="1BCB8018" w14:textId="77777777" w:rsidR="00200E16" w:rsidRPr="00200E16" w:rsidRDefault="00200E16" w:rsidP="00200E16">
      <w:pPr>
        <w:pStyle w:val="NoSpacing"/>
        <w:jc w:val="thaiDistribute"/>
        <w:rPr>
          <w:rFonts w:ascii="Cordia New" w:hAnsi="Cordia New"/>
          <w:color w:val="404040" w:themeColor="text1" w:themeTint="BF"/>
          <w:sz w:val="28"/>
          <w:lang w:eastAsia="ja-JP"/>
        </w:rPr>
      </w:pPr>
      <w:r w:rsidRPr="00200E16">
        <w:rPr>
          <w:rFonts w:ascii="Cordia New" w:hAnsi="Cordia New"/>
          <w:color w:val="404040" w:themeColor="text1" w:themeTint="BF"/>
          <w:sz w:val="28"/>
          <w:lang w:eastAsia="ja-JP"/>
        </w:rPr>
        <w:t>The business opportunities that the two parties have planned together can be summed up in three parts</w:t>
      </w:r>
      <w:r w:rsidRPr="00200E16">
        <w:rPr>
          <w:rFonts w:ascii="Cordia New" w:hAnsi="Cordia New"/>
          <w:color w:val="404040" w:themeColor="text1" w:themeTint="BF"/>
          <w:sz w:val="28"/>
          <w:cs/>
          <w:lang w:eastAsia="ja-JP"/>
        </w:rPr>
        <w:t>: (</w:t>
      </w:r>
      <w:r w:rsidRPr="00200E16">
        <w:rPr>
          <w:rFonts w:ascii="Cordia New" w:hAnsi="Cordia New"/>
          <w:color w:val="404040" w:themeColor="text1" w:themeTint="BF"/>
          <w:sz w:val="28"/>
          <w:lang w:eastAsia="ja-JP"/>
        </w:rPr>
        <w:t>1</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Increased revenue from cross</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sale and up</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 xml:space="preserve">sale from the existing customer bases of SCGL and JWD along with more cost savings; </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2</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 xml:space="preserve">The creation of added value to the existing services that both parties are experts in, such as cold storage, automotive warehousing, hazardous goods storage and multimodal transport, </w:t>
      </w:r>
      <w:proofErr w:type="spellStart"/>
      <w:r w:rsidRPr="00200E16">
        <w:rPr>
          <w:rFonts w:ascii="Cordia New" w:hAnsi="Cordia New"/>
          <w:color w:val="404040" w:themeColor="text1" w:themeTint="BF"/>
          <w:sz w:val="28"/>
          <w:lang w:eastAsia="ja-JP"/>
        </w:rPr>
        <w:t>etc</w:t>
      </w:r>
      <w:proofErr w:type="spellEnd"/>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 xml:space="preserve">; </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3</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 xml:space="preserve">Seamless connection of all service bases in the ASEAN region through the application of successful business models in Thailand to foster growth abroad; </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4</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 xml:space="preserve">Provide D2C </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Direct to Consumer</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 xml:space="preserve">services to meet the changing customer needs through private storage for rent, logistics for </w:t>
      </w:r>
      <w:proofErr w:type="spellStart"/>
      <w:r w:rsidRPr="00200E16">
        <w:rPr>
          <w:rFonts w:ascii="Cordia New" w:hAnsi="Cordia New"/>
          <w:color w:val="404040" w:themeColor="text1" w:themeTint="BF"/>
          <w:sz w:val="28"/>
          <w:lang w:eastAsia="ja-JP"/>
        </w:rPr>
        <w:t>eCommerce</w:t>
      </w:r>
      <w:proofErr w:type="spellEnd"/>
      <w:r w:rsidRPr="00200E16">
        <w:rPr>
          <w:rFonts w:ascii="Cordia New" w:hAnsi="Cordia New"/>
          <w:color w:val="404040" w:themeColor="text1" w:themeTint="BF"/>
          <w:sz w:val="28"/>
          <w:lang w:eastAsia="ja-JP"/>
        </w:rPr>
        <w:t xml:space="preserve"> businesses, and express logistics; and, </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5</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Continuously improve the scope of services in new businesses such as industrial real estate and software development services for logistics management</w:t>
      </w:r>
      <w:r w:rsidRPr="00200E16">
        <w:rPr>
          <w:rFonts w:ascii="Cordia New" w:hAnsi="Cordia New"/>
          <w:color w:val="404040" w:themeColor="text1" w:themeTint="BF"/>
          <w:sz w:val="28"/>
          <w:cs/>
          <w:lang w:eastAsia="ja-JP"/>
        </w:rPr>
        <w:t>.</w:t>
      </w:r>
    </w:p>
    <w:p w14:paraId="68FDCBE5" w14:textId="77777777" w:rsidR="00200E16" w:rsidRPr="00200E16" w:rsidRDefault="00200E16" w:rsidP="00200E16">
      <w:pPr>
        <w:pStyle w:val="NoSpacing"/>
        <w:jc w:val="thaiDistribute"/>
        <w:rPr>
          <w:rFonts w:ascii="Cordia New" w:hAnsi="Cordia New"/>
          <w:color w:val="404040" w:themeColor="text1" w:themeTint="BF"/>
          <w:sz w:val="28"/>
          <w:lang w:eastAsia="ja-JP"/>
        </w:rPr>
      </w:pPr>
    </w:p>
    <w:p w14:paraId="6B83EC5A" w14:textId="77777777" w:rsidR="00200E16" w:rsidRPr="00200E16" w:rsidRDefault="00200E16" w:rsidP="00200E16">
      <w:pPr>
        <w:pStyle w:val="NoSpacing"/>
        <w:jc w:val="thaiDistribute"/>
        <w:rPr>
          <w:rFonts w:ascii="Cordia New" w:hAnsi="Cordia New"/>
          <w:color w:val="404040" w:themeColor="text1" w:themeTint="BF"/>
          <w:sz w:val="28"/>
          <w:lang w:eastAsia="ja-JP"/>
        </w:rPr>
      </w:pP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This merger deal is a large and important undertaking that we have carefully considered to be in the best interest of shareholders</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This move will enable us to grow robustly and sustainably in the challenging and volatile market conditions</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Both JWD and SCGL are two perfectly fitted jigsaw puzzle pieces, with each having a different customer base that can strengthen the other</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With the strong potential of SCGJWD, we will be able to create boundless and sustainable growth, and will be able to deliver the solutions that are truly a One Stop Service</w:t>
      </w:r>
      <w:r w:rsidRPr="00200E16">
        <w:rPr>
          <w:rFonts w:ascii="Cordia New" w:hAnsi="Cordia New"/>
          <w:color w:val="404040" w:themeColor="text1" w:themeTint="BF"/>
          <w:sz w:val="28"/>
          <w:cs/>
          <w:lang w:eastAsia="ja-JP"/>
        </w:rPr>
        <w:t>.”</w:t>
      </w:r>
    </w:p>
    <w:p w14:paraId="3F0F2292" w14:textId="77777777" w:rsidR="00200E16" w:rsidRPr="00200E16" w:rsidRDefault="00200E16" w:rsidP="00200E16">
      <w:pPr>
        <w:pStyle w:val="NoSpacing"/>
        <w:jc w:val="thaiDistribute"/>
        <w:rPr>
          <w:rFonts w:ascii="Cordia New" w:hAnsi="Cordia New"/>
          <w:color w:val="404040" w:themeColor="text1" w:themeTint="BF"/>
          <w:sz w:val="28"/>
          <w:lang w:eastAsia="ja-JP"/>
        </w:rPr>
      </w:pPr>
    </w:p>
    <w:p w14:paraId="42AE07D7" w14:textId="1781730A" w:rsidR="00200E16" w:rsidRPr="00200E16" w:rsidRDefault="00200E16" w:rsidP="00200E16">
      <w:pPr>
        <w:pStyle w:val="NoSpacing"/>
        <w:jc w:val="thaiDistribute"/>
        <w:rPr>
          <w:rFonts w:ascii="Cordia New" w:hAnsi="Cordia New"/>
          <w:color w:val="404040" w:themeColor="text1" w:themeTint="BF"/>
          <w:sz w:val="28"/>
          <w:lang w:eastAsia="ja-JP"/>
        </w:rPr>
      </w:pPr>
      <w:r w:rsidRPr="00200E16">
        <w:rPr>
          <w:rFonts w:ascii="Cordia New" w:hAnsi="Cordia New"/>
          <w:b/>
          <w:bCs/>
          <w:color w:val="404040" w:themeColor="text1" w:themeTint="BF"/>
          <w:sz w:val="28"/>
          <w:lang w:eastAsia="ja-JP"/>
        </w:rPr>
        <w:t>Mr</w:t>
      </w:r>
      <w:r w:rsidRPr="00200E16">
        <w:rPr>
          <w:rFonts w:ascii="Cordia New" w:hAnsi="Cordia New"/>
          <w:b/>
          <w:bCs/>
          <w:color w:val="404040" w:themeColor="text1" w:themeTint="BF"/>
          <w:sz w:val="28"/>
          <w:cs/>
          <w:lang w:eastAsia="ja-JP"/>
        </w:rPr>
        <w:t xml:space="preserve">. </w:t>
      </w:r>
      <w:r w:rsidRPr="00200E16">
        <w:rPr>
          <w:rFonts w:ascii="Cordia New" w:hAnsi="Cordia New"/>
          <w:b/>
          <w:bCs/>
          <w:color w:val="404040" w:themeColor="text1" w:themeTint="BF"/>
          <w:sz w:val="28"/>
          <w:lang w:eastAsia="ja-JP"/>
        </w:rPr>
        <w:t xml:space="preserve">Bunn </w:t>
      </w:r>
      <w:proofErr w:type="spellStart"/>
      <w:r w:rsidRPr="00200E16">
        <w:rPr>
          <w:rFonts w:ascii="Cordia New" w:hAnsi="Cordia New"/>
          <w:b/>
          <w:bCs/>
          <w:color w:val="404040" w:themeColor="text1" w:themeTint="BF"/>
          <w:sz w:val="28"/>
          <w:lang w:eastAsia="ja-JP"/>
        </w:rPr>
        <w:t>Kasemsup</w:t>
      </w:r>
      <w:proofErr w:type="spellEnd"/>
      <w:r w:rsidRPr="00200E16">
        <w:rPr>
          <w:rFonts w:ascii="Cordia New" w:hAnsi="Cordia New"/>
          <w:b/>
          <w:bCs/>
          <w:color w:val="404040" w:themeColor="text1" w:themeTint="BF"/>
          <w:sz w:val="28"/>
          <w:lang w:eastAsia="ja-JP"/>
        </w:rPr>
        <w:t>, Managing Director of SCG Logistics Management Co</w:t>
      </w:r>
      <w:r w:rsidRPr="00200E16">
        <w:rPr>
          <w:rFonts w:ascii="Cordia New" w:hAnsi="Cordia New"/>
          <w:b/>
          <w:bCs/>
          <w:color w:val="404040" w:themeColor="text1" w:themeTint="BF"/>
          <w:sz w:val="28"/>
          <w:cs/>
          <w:lang w:eastAsia="ja-JP"/>
        </w:rPr>
        <w:t>.</w:t>
      </w:r>
      <w:r w:rsidRPr="00200E16">
        <w:rPr>
          <w:rFonts w:ascii="Cordia New" w:hAnsi="Cordia New"/>
          <w:b/>
          <w:bCs/>
          <w:color w:val="404040" w:themeColor="text1" w:themeTint="BF"/>
          <w:sz w:val="28"/>
          <w:lang w:eastAsia="ja-JP"/>
        </w:rPr>
        <w:t>, Ltd</w:t>
      </w:r>
      <w:r w:rsidRPr="00200E16">
        <w:rPr>
          <w:rFonts w:ascii="Cordia New" w:hAnsi="Cordia New"/>
          <w:b/>
          <w:bCs/>
          <w:color w:val="404040" w:themeColor="text1" w:themeTint="BF"/>
          <w:sz w:val="28"/>
          <w:cs/>
          <w:lang w:eastAsia="ja-JP"/>
        </w:rPr>
        <w:t>.</w:t>
      </w:r>
      <w:r w:rsidRPr="00200E16">
        <w:rPr>
          <w:rFonts w:ascii="Cordia New" w:hAnsi="Cordia New"/>
          <w:b/>
          <w:bCs/>
          <w:color w:val="404040" w:themeColor="text1" w:themeTint="BF"/>
          <w:sz w:val="28"/>
          <w:lang w:eastAsia="ja-JP"/>
        </w:rPr>
        <w:t>,</w:t>
      </w:r>
      <w:r w:rsidRPr="00200E16">
        <w:rPr>
          <w:rFonts w:ascii="Cordia New" w:hAnsi="Cordia New"/>
          <w:color w:val="404040" w:themeColor="text1" w:themeTint="BF"/>
          <w:sz w:val="28"/>
          <w:lang w:eastAsia="ja-JP"/>
        </w:rPr>
        <w:t xml:space="preserve"> said the merger with JWD is considered to be the combination of expertise of the two leading companies in logistics businesses to further increase the service capability and ramp up the growth of the businesses</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SCGL has the expertise in providing logistics and supply chain services for the industrial groups and various consumer goods that have been garnered by providing logistics services for companies in the SCG Group and general customers, as well as the continuous investment in the development of innovation and te</w:t>
      </w:r>
      <w:r>
        <w:rPr>
          <w:rFonts w:ascii="Cordia New" w:hAnsi="Cordia New"/>
          <w:color w:val="404040" w:themeColor="text1" w:themeTint="BF"/>
          <w:sz w:val="28"/>
          <w:lang w:eastAsia="ja-JP"/>
        </w:rPr>
        <w:t>c</w:t>
      </w:r>
      <w:r w:rsidRPr="00200E16">
        <w:rPr>
          <w:rFonts w:ascii="Cordia New" w:hAnsi="Cordia New"/>
          <w:color w:val="404040" w:themeColor="text1" w:themeTint="BF"/>
          <w:sz w:val="28"/>
          <w:lang w:eastAsia="ja-JP"/>
        </w:rPr>
        <w:t>hnology</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 xml:space="preserve">These include the </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control tower</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 xml:space="preserve">logistics and supply chain management control, telematics system to track the data on the delivery routes and to forward warnings to drivers, the automated </w:t>
      </w:r>
      <w:r w:rsidRPr="00200E16">
        <w:rPr>
          <w:rFonts w:ascii="Cordia New" w:hAnsi="Cordia New"/>
          <w:color w:val="404040" w:themeColor="text1" w:themeTint="BF"/>
          <w:sz w:val="28"/>
          <w:lang w:eastAsia="ja-JP"/>
        </w:rPr>
        <w:lastRenderedPageBreak/>
        <w:t xml:space="preserve">storage and retrieval system </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ASRS</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 and others</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 xml:space="preserve">At the same time, SCGL also runs </w:t>
      </w:r>
      <w:proofErr w:type="spellStart"/>
      <w:r w:rsidRPr="00200E16">
        <w:rPr>
          <w:rFonts w:ascii="Cordia New" w:hAnsi="Cordia New"/>
          <w:color w:val="404040" w:themeColor="text1" w:themeTint="BF"/>
          <w:sz w:val="28"/>
          <w:lang w:eastAsia="ja-JP"/>
        </w:rPr>
        <w:t>Taksapipat</w:t>
      </w:r>
      <w:proofErr w:type="spellEnd"/>
      <w:r w:rsidRPr="00200E16">
        <w:rPr>
          <w:rFonts w:ascii="Cordia New" w:hAnsi="Cordia New"/>
          <w:color w:val="404040" w:themeColor="text1" w:themeTint="BF"/>
          <w:sz w:val="28"/>
          <w:lang w:eastAsia="ja-JP"/>
        </w:rPr>
        <w:t xml:space="preserve"> School that is tasked with safe driving training for truck drivers and forklift operators</w:t>
      </w:r>
      <w:r w:rsidRPr="00200E16">
        <w:rPr>
          <w:rFonts w:ascii="Cordia New" w:hAnsi="Cordia New"/>
          <w:color w:val="404040" w:themeColor="text1" w:themeTint="BF"/>
          <w:sz w:val="28"/>
          <w:cs/>
          <w:lang w:eastAsia="ja-JP"/>
        </w:rPr>
        <w:t>.</w:t>
      </w:r>
    </w:p>
    <w:p w14:paraId="296FA3EA" w14:textId="77777777" w:rsidR="00200E16" w:rsidRPr="00200E16" w:rsidRDefault="00200E16" w:rsidP="00200E16">
      <w:pPr>
        <w:pStyle w:val="NoSpacing"/>
        <w:jc w:val="thaiDistribute"/>
        <w:rPr>
          <w:rFonts w:ascii="Cordia New" w:hAnsi="Cordia New"/>
          <w:color w:val="404040" w:themeColor="text1" w:themeTint="BF"/>
          <w:sz w:val="28"/>
          <w:lang w:eastAsia="ja-JP"/>
        </w:rPr>
      </w:pPr>
    </w:p>
    <w:p w14:paraId="3AF0158F" w14:textId="77777777" w:rsidR="00200E16" w:rsidRPr="00200E16" w:rsidRDefault="00200E16" w:rsidP="00200E16">
      <w:pPr>
        <w:pStyle w:val="NoSpacing"/>
        <w:jc w:val="thaiDistribute"/>
        <w:rPr>
          <w:rFonts w:ascii="Cordia New" w:hAnsi="Cordia New"/>
          <w:color w:val="404040" w:themeColor="text1" w:themeTint="BF"/>
          <w:sz w:val="28"/>
          <w:lang w:eastAsia="ja-JP"/>
        </w:rPr>
      </w:pPr>
      <w:r w:rsidRPr="00200E16">
        <w:rPr>
          <w:rFonts w:ascii="Cordia New" w:hAnsi="Cordia New"/>
          <w:color w:val="404040" w:themeColor="text1" w:themeTint="BF"/>
          <w:sz w:val="28"/>
          <w:lang w:eastAsia="ja-JP"/>
        </w:rPr>
        <w:t>Moreover, SCGL has businesses in many countries as a result of the business expansion to support the business development of the SCG Group, namely in Vietnam, Indonesia, Cambodia, Lao PDR and the Philippines</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The company is capable of providing cross</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border logistics services from Thailand through Lao PDR and Vietnam to China, and barge transport to neighboring countries such as Cambodia and Myanmar</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Also in the portfolio is the international sea</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borne shipping service that can merge with that of JWD</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s to expand the scope of services to other countries in the ASEAN region</w:t>
      </w:r>
      <w:r w:rsidRPr="00200E16">
        <w:rPr>
          <w:rFonts w:ascii="Cordia New" w:hAnsi="Cordia New"/>
          <w:color w:val="404040" w:themeColor="text1" w:themeTint="BF"/>
          <w:sz w:val="28"/>
          <w:cs/>
          <w:lang w:eastAsia="ja-JP"/>
        </w:rPr>
        <w:t>.</w:t>
      </w:r>
    </w:p>
    <w:p w14:paraId="2777E8B7" w14:textId="77777777" w:rsidR="00200E16" w:rsidRPr="00200E16" w:rsidRDefault="00200E16" w:rsidP="00200E16">
      <w:pPr>
        <w:pStyle w:val="NoSpacing"/>
        <w:jc w:val="thaiDistribute"/>
        <w:rPr>
          <w:rFonts w:ascii="Cordia New" w:hAnsi="Cordia New"/>
          <w:color w:val="404040" w:themeColor="text1" w:themeTint="BF"/>
          <w:sz w:val="28"/>
          <w:lang w:eastAsia="ja-JP"/>
        </w:rPr>
      </w:pPr>
    </w:p>
    <w:p w14:paraId="3E277F2F" w14:textId="5F868822" w:rsidR="00200E16" w:rsidRPr="00200E16" w:rsidRDefault="00200E16" w:rsidP="00200E16">
      <w:pPr>
        <w:pStyle w:val="NoSpacing"/>
        <w:jc w:val="thaiDistribute"/>
        <w:rPr>
          <w:rFonts w:ascii="Cordia New" w:hAnsi="Cordia New"/>
          <w:color w:val="404040" w:themeColor="text1" w:themeTint="BF"/>
          <w:sz w:val="28"/>
          <w:lang w:eastAsia="ja-JP"/>
        </w:rPr>
      </w:pPr>
      <w:r w:rsidRPr="00200E16">
        <w:rPr>
          <w:rFonts w:ascii="Cordia New" w:hAnsi="Cordia New"/>
          <w:color w:val="404040" w:themeColor="text1" w:themeTint="BF"/>
          <w:sz w:val="28"/>
          <w:lang w:eastAsia="ja-JP"/>
        </w:rPr>
        <w:t>SCGL has a plan to broaden the rail and air logistics services</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Thus, upon the merger with JWD, we will be able to expand the network of multimodal transport services that will become much more comprehensive, to help optimize cost management and create added value for the business</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This is important because the transportation of goods by ships and rail carries a lower cost than by road</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The larger customer base will increase the opportunity in the hauling of both inbound and outbound cargo</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 xml:space="preserve">In addition, more importance will be placed on sustainability, such as being </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Green Logistics</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 xml:space="preserve">, with the focus being on better care for the environment and society through the reduction of energy consumption including the use of electric transport vehicles </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EV</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 xml:space="preserve">and utilizing energy from solar roofs atop the warehouses, </w:t>
      </w:r>
      <w:proofErr w:type="spellStart"/>
      <w:r w:rsidRPr="00200E16">
        <w:rPr>
          <w:rFonts w:ascii="Cordia New" w:hAnsi="Cordia New"/>
          <w:color w:val="404040" w:themeColor="text1" w:themeTint="BF"/>
          <w:sz w:val="28"/>
          <w:lang w:eastAsia="ja-JP"/>
        </w:rPr>
        <w:t>etc</w:t>
      </w:r>
      <w:proofErr w:type="spellEnd"/>
      <w:r w:rsidRPr="00200E16">
        <w:rPr>
          <w:rFonts w:ascii="Cordia New" w:hAnsi="Cordia New"/>
          <w:color w:val="404040" w:themeColor="text1" w:themeTint="BF"/>
          <w:sz w:val="28"/>
          <w:cs/>
          <w:lang w:eastAsia="ja-JP"/>
        </w:rPr>
        <w:t>.</w:t>
      </w:r>
    </w:p>
    <w:p w14:paraId="0C470B97" w14:textId="77777777" w:rsidR="00200E16" w:rsidRPr="00200E16" w:rsidRDefault="00200E16" w:rsidP="00200E16">
      <w:pPr>
        <w:pStyle w:val="NoSpacing"/>
        <w:jc w:val="thaiDistribute"/>
        <w:rPr>
          <w:rFonts w:ascii="Cordia New" w:hAnsi="Cordia New"/>
          <w:color w:val="404040" w:themeColor="text1" w:themeTint="BF"/>
          <w:sz w:val="28"/>
          <w:lang w:eastAsia="ja-JP"/>
        </w:rPr>
      </w:pPr>
    </w:p>
    <w:p w14:paraId="1C944758" w14:textId="77777777" w:rsidR="00200E16" w:rsidRPr="00200E16" w:rsidRDefault="00200E16" w:rsidP="00200E16">
      <w:pPr>
        <w:pStyle w:val="NoSpacing"/>
        <w:jc w:val="thaiDistribute"/>
        <w:rPr>
          <w:rFonts w:ascii="Cordia New" w:hAnsi="Cordia New"/>
          <w:color w:val="404040" w:themeColor="text1" w:themeTint="BF"/>
          <w:sz w:val="28"/>
          <w:lang w:eastAsia="ja-JP"/>
        </w:rPr>
      </w:pPr>
      <w:r w:rsidRPr="00200E16">
        <w:rPr>
          <w:rFonts w:ascii="Cordia New" w:hAnsi="Cordia New"/>
          <w:color w:val="404040" w:themeColor="text1" w:themeTint="BF"/>
          <w:sz w:val="28"/>
          <w:lang w:eastAsia="ja-JP"/>
        </w:rPr>
        <w:t>On the cooperation in the expansion of businesses abroad, we consider Vietnam, Indonesia and the Philippines as countries with high potential due to their above</w:t>
      </w: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average economic growth over and above the regional median</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Therefore, there exists a need for warehouses and logistics service providers to support the expansion of the industries, while increasing the investment on the construction of more warehouses in these countries to foster regional growth</w:t>
      </w:r>
      <w:r w:rsidRPr="00200E16">
        <w:rPr>
          <w:rFonts w:ascii="Cordia New" w:hAnsi="Cordia New"/>
          <w:color w:val="404040" w:themeColor="text1" w:themeTint="BF"/>
          <w:sz w:val="28"/>
          <w:cs/>
          <w:lang w:eastAsia="ja-JP"/>
        </w:rPr>
        <w:t>.</w:t>
      </w:r>
    </w:p>
    <w:p w14:paraId="7F81CA3D" w14:textId="77777777" w:rsidR="00200E16" w:rsidRPr="00200E16" w:rsidRDefault="00200E16" w:rsidP="00200E16">
      <w:pPr>
        <w:pStyle w:val="NoSpacing"/>
        <w:jc w:val="thaiDistribute"/>
        <w:rPr>
          <w:rFonts w:ascii="Cordia New" w:hAnsi="Cordia New"/>
          <w:color w:val="404040" w:themeColor="text1" w:themeTint="BF"/>
          <w:sz w:val="28"/>
          <w:lang w:eastAsia="ja-JP"/>
        </w:rPr>
      </w:pPr>
    </w:p>
    <w:p w14:paraId="23E6DA4D" w14:textId="618A23E4" w:rsidR="00020AD7" w:rsidRDefault="00200E16" w:rsidP="00200E16">
      <w:pPr>
        <w:pStyle w:val="NoSpacing"/>
        <w:jc w:val="thaiDistribute"/>
        <w:rPr>
          <w:rFonts w:ascii="Cordia New" w:hAnsi="Cordia New"/>
          <w:color w:val="404040" w:themeColor="text1" w:themeTint="BF"/>
          <w:sz w:val="28"/>
          <w:lang w:eastAsia="ja-JP"/>
        </w:rPr>
      </w:pPr>
      <w:r w:rsidRPr="00200E16">
        <w:rPr>
          <w:rFonts w:ascii="Cordia New" w:hAnsi="Cordia New"/>
          <w:color w:val="404040" w:themeColor="text1" w:themeTint="BF"/>
          <w:sz w:val="28"/>
          <w:cs/>
          <w:lang w:eastAsia="ja-JP"/>
        </w:rPr>
        <w:t>“</w:t>
      </w:r>
      <w:r w:rsidRPr="00200E16">
        <w:rPr>
          <w:rFonts w:ascii="Cordia New" w:hAnsi="Cordia New"/>
          <w:color w:val="404040" w:themeColor="text1" w:themeTint="BF"/>
          <w:sz w:val="28"/>
          <w:lang w:eastAsia="ja-JP"/>
        </w:rPr>
        <w:t>Upon this merger, we will become the leader in logistics and supply chain services, with the strength in providing the most comprehensive Integrated Logistics and Supply Chain Solutions in the ASEAN region, along with innovations and modern technology to carry out business operations</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Also important is that we possess a strong brand recognition in both SCGL for its professionalism, and JWD for its experience in specialized logistics services</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All these factors will enable us to become the business leader in the region,</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Mr</w:t>
      </w:r>
      <w:r w:rsidRPr="00200E16">
        <w:rPr>
          <w:rFonts w:ascii="Cordia New" w:hAnsi="Cordia New"/>
          <w:color w:val="404040" w:themeColor="text1" w:themeTint="BF"/>
          <w:sz w:val="28"/>
          <w:cs/>
          <w:lang w:eastAsia="ja-JP"/>
        </w:rPr>
        <w:t xml:space="preserve">. </w:t>
      </w:r>
      <w:r w:rsidRPr="00200E16">
        <w:rPr>
          <w:rFonts w:ascii="Cordia New" w:hAnsi="Cordia New"/>
          <w:color w:val="404040" w:themeColor="text1" w:themeTint="BF"/>
          <w:sz w:val="28"/>
          <w:lang w:eastAsia="ja-JP"/>
        </w:rPr>
        <w:t>Bunn concluded</w:t>
      </w:r>
      <w:r w:rsidRPr="00200E16">
        <w:rPr>
          <w:rFonts w:ascii="Cordia New" w:hAnsi="Cordia New"/>
          <w:color w:val="404040" w:themeColor="text1" w:themeTint="BF"/>
          <w:sz w:val="28"/>
          <w:cs/>
          <w:lang w:eastAsia="ja-JP"/>
        </w:rPr>
        <w:t>.</w:t>
      </w:r>
    </w:p>
    <w:p w14:paraId="0B8FCEED" w14:textId="77777777" w:rsidR="00200E16" w:rsidRDefault="00200E16" w:rsidP="00200E16">
      <w:pPr>
        <w:pStyle w:val="NoSpacing"/>
        <w:jc w:val="thaiDistribute"/>
        <w:rPr>
          <w:rFonts w:ascii="Cordia New" w:hAnsi="Cordia New"/>
          <w:color w:val="404040" w:themeColor="text1" w:themeTint="BF"/>
          <w:sz w:val="28"/>
          <w:lang w:eastAsia="ja-JP"/>
        </w:rPr>
      </w:pPr>
    </w:p>
    <w:p w14:paraId="17975D8B" w14:textId="2F0D14E1" w:rsidR="009A5228" w:rsidRDefault="009A5228" w:rsidP="00020AD7">
      <w:pPr>
        <w:pStyle w:val="NoSpacing"/>
        <w:jc w:val="center"/>
        <w:rPr>
          <w:rFonts w:ascii="Cordia New" w:hAnsi="Cordia New"/>
          <w:color w:val="404040" w:themeColor="text1" w:themeTint="BF"/>
          <w:sz w:val="28"/>
          <w:lang w:eastAsia="ja-JP"/>
        </w:rPr>
      </w:pPr>
      <w:r w:rsidRPr="00C9362C">
        <w:rPr>
          <w:rFonts w:ascii="Cordia New" w:hAnsi="Cordia New"/>
          <w:color w:val="404040" w:themeColor="text1" w:themeTint="BF"/>
          <w:sz w:val="28"/>
          <w:cs/>
          <w:lang w:eastAsia="ja-JP"/>
        </w:rPr>
        <w:t>***********************************************************</w:t>
      </w:r>
    </w:p>
    <w:p w14:paraId="715DA762" w14:textId="77777777" w:rsidR="00671241" w:rsidRPr="00C9362C" w:rsidRDefault="00671241" w:rsidP="009A5228">
      <w:pPr>
        <w:pStyle w:val="NoSpacing"/>
        <w:jc w:val="center"/>
        <w:rPr>
          <w:rFonts w:ascii="Cordia New" w:hAnsi="Cordia New"/>
          <w:color w:val="404040" w:themeColor="text1" w:themeTint="BF"/>
          <w:sz w:val="28"/>
          <w:lang w:eastAsia="ja-JP"/>
        </w:rPr>
      </w:pPr>
    </w:p>
    <w:p w14:paraId="7B14F92C" w14:textId="77777777" w:rsidR="006672B6" w:rsidRPr="00C9362C" w:rsidRDefault="006672B6" w:rsidP="006672B6">
      <w:pPr>
        <w:pStyle w:val="NoSpacing"/>
        <w:jc w:val="thaiDistribute"/>
        <w:rPr>
          <w:rFonts w:ascii="Cordia New" w:hAnsi="Cordia New"/>
          <w:color w:val="404040" w:themeColor="text1" w:themeTint="BF"/>
          <w:sz w:val="20"/>
          <w:szCs w:val="20"/>
        </w:rPr>
      </w:pPr>
      <w:r w:rsidRPr="00C9362C">
        <w:rPr>
          <w:rFonts w:ascii="Cordia New" w:hAnsi="Cordia New"/>
          <w:color w:val="404040" w:themeColor="text1" w:themeTint="BF"/>
          <w:sz w:val="20"/>
          <w:szCs w:val="20"/>
        </w:rPr>
        <w:t xml:space="preserve">Press release by MT Multimedia Company Limited </w:t>
      </w:r>
      <w:r w:rsidRPr="00C9362C">
        <w:rPr>
          <w:rFonts w:ascii="Cordia New" w:hAnsi="Cordia New"/>
          <w:color w:val="404040" w:themeColor="text1" w:themeTint="BF"/>
          <w:sz w:val="20"/>
          <w:szCs w:val="20"/>
          <w:cs/>
        </w:rPr>
        <w:t>(</w:t>
      </w:r>
      <w:r w:rsidRPr="00C9362C">
        <w:rPr>
          <w:rFonts w:ascii="Cordia New" w:hAnsi="Cordia New"/>
          <w:color w:val="404040" w:themeColor="text1" w:themeTint="BF"/>
          <w:sz w:val="20"/>
          <w:szCs w:val="20"/>
        </w:rPr>
        <w:t xml:space="preserve">For JWD </w:t>
      </w:r>
      <w:proofErr w:type="spellStart"/>
      <w:r w:rsidRPr="00C9362C">
        <w:rPr>
          <w:rFonts w:ascii="Cordia New" w:hAnsi="Cordia New"/>
          <w:color w:val="404040" w:themeColor="text1" w:themeTint="BF"/>
          <w:sz w:val="20"/>
          <w:szCs w:val="20"/>
        </w:rPr>
        <w:t>InfoLogistics</w:t>
      </w:r>
      <w:proofErr w:type="spellEnd"/>
      <w:r w:rsidRPr="00C9362C">
        <w:rPr>
          <w:rFonts w:ascii="Cordia New" w:hAnsi="Cordia New"/>
          <w:color w:val="404040" w:themeColor="text1" w:themeTint="BF"/>
          <w:sz w:val="20"/>
          <w:szCs w:val="20"/>
        </w:rPr>
        <w:t xml:space="preserve"> Plc</w:t>
      </w:r>
      <w:r w:rsidRPr="00C9362C">
        <w:rPr>
          <w:rFonts w:ascii="Cordia New" w:hAnsi="Cordia New"/>
          <w:color w:val="404040" w:themeColor="text1" w:themeTint="BF"/>
          <w:sz w:val="20"/>
          <w:szCs w:val="20"/>
          <w:cs/>
        </w:rPr>
        <w:t>.)</w:t>
      </w:r>
    </w:p>
    <w:p w14:paraId="0C03C78F" w14:textId="79F6F5A0" w:rsidR="009646B7" w:rsidRPr="00C9362C" w:rsidRDefault="006672B6" w:rsidP="006672B6">
      <w:pPr>
        <w:pStyle w:val="NoSpacing"/>
        <w:jc w:val="thaiDistribute"/>
        <w:rPr>
          <w:rFonts w:ascii="Cordia New" w:hAnsi="Cordia New"/>
          <w:color w:val="404040" w:themeColor="text1" w:themeTint="BF"/>
          <w:sz w:val="20"/>
          <w:szCs w:val="20"/>
          <w:cs/>
        </w:rPr>
      </w:pPr>
      <w:r w:rsidRPr="00C9362C">
        <w:rPr>
          <w:rFonts w:ascii="Cordia New" w:hAnsi="Cordia New"/>
          <w:color w:val="404040" w:themeColor="text1" w:themeTint="BF"/>
          <w:sz w:val="20"/>
          <w:szCs w:val="20"/>
        </w:rPr>
        <w:t>For additional information</w:t>
      </w:r>
      <w:r w:rsidRPr="00C9362C">
        <w:rPr>
          <w:rFonts w:ascii="Cordia New" w:hAnsi="Cordia New"/>
          <w:color w:val="404040" w:themeColor="text1" w:themeTint="BF"/>
          <w:sz w:val="20"/>
          <w:szCs w:val="20"/>
          <w:cs/>
        </w:rPr>
        <w:t xml:space="preserve">: </w:t>
      </w:r>
      <w:proofErr w:type="spellStart"/>
      <w:r w:rsidRPr="00C9362C">
        <w:rPr>
          <w:rFonts w:ascii="Cordia New" w:hAnsi="Cordia New"/>
          <w:color w:val="404040" w:themeColor="text1" w:themeTint="BF"/>
          <w:sz w:val="20"/>
          <w:szCs w:val="20"/>
        </w:rPr>
        <w:t>Yuttachai</w:t>
      </w:r>
      <w:proofErr w:type="spellEnd"/>
      <w:r w:rsidRPr="00C9362C">
        <w:rPr>
          <w:rFonts w:ascii="Cordia New" w:hAnsi="Cordia New"/>
          <w:color w:val="404040" w:themeColor="text1" w:themeTint="BF"/>
          <w:sz w:val="20"/>
          <w:szCs w:val="20"/>
        </w:rPr>
        <w:t xml:space="preserve"> </w:t>
      </w:r>
      <w:proofErr w:type="spellStart"/>
      <w:r w:rsidRPr="00C9362C">
        <w:rPr>
          <w:rFonts w:ascii="Cordia New" w:hAnsi="Cordia New"/>
          <w:color w:val="404040" w:themeColor="text1" w:themeTint="BF"/>
          <w:sz w:val="20"/>
          <w:szCs w:val="20"/>
        </w:rPr>
        <w:t>Praikanahok</w:t>
      </w:r>
      <w:proofErr w:type="spellEnd"/>
      <w:r w:rsidRPr="00C9362C">
        <w:rPr>
          <w:rFonts w:ascii="Cordia New" w:hAnsi="Cordia New"/>
          <w:color w:val="404040" w:themeColor="text1" w:themeTint="BF"/>
          <w:sz w:val="20"/>
          <w:szCs w:val="20"/>
        </w:rPr>
        <w:t xml:space="preserve"> </w:t>
      </w:r>
      <w:r w:rsidRPr="00C9362C">
        <w:rPr>
          <w:rFonts w:ascii="Cordia New" w:hAnsi="Cordia New"/>
          <w:color w:val="404040" w:themeColor="text1" w:themeTint="BF"/>
          <w:sz w:val="20"/>
          <w:szCs w:val="20"/>
          <w:cs/>
        </w:rPr>
        <w:t>(</w:t>
      </w:r>
      <w:proofErr w:type="spellStart"/>
      <w:r w:rsidRPr="00C9362C">
        <w:rPr>
          <w:rFonts w:ascii="Cordia New" w:hAnsi="Cordia New"/>
          <w:color w:val="404040" w:themeColor="text1" w:themeTint="BF"/>
          <w:sz w:val="20"/>
          <w:szCs w:val="20"/>
        </w:rPr>
        <w:t>Tle</w:t>
      </w:r>
      <w:proofErr w:type="spellEnd"/>
      <w:r w:rsidRPr="00C9362C">
        <w:rPr>
          <w:rFonts w:ascii="Cordia New" w:hAnsi="Cordia New"/>
          <w:color w:val="404040" w:themeColor="text1" w:themeTint="BF"/>
          <w:sz w:val="20"/>
          <w:szCs w:val="20"/>
          <w:cs/>
        </w:rPr>
        <w:t>)</w:t>
      </w:r>
      <w:r w:rsidR="00E47FD5">
        <w:rPr>
          <w:rFonts w:ascii="Cordia New" w:hAnsi="Cordia New"/>
          <w:color w:val="404040" w:themeColor="text1" w:themeTint="BF"/>
          <w:sz w:val="20"/>
          <w:szCs w:val="20"/>
          <w:cs/>
        </w:rPr>
        <w:t xml:space="preserve"> </w:t>
      </w:r>
      <w:r w:rsidRPr="00C9362C">
        <w:rPr>
          <w:rFonts w:ascii="Cordia New" w:hAnsi="Cordia New"/>
          <w:color w:val="404040" w:themeColor="text1" w:themeTint="BF"/>
          <w:sz w:val="20"/>
          <w:szCs w:val="20"/>
        </w:rPr>
        <w:t>Tel</w:t>
      </w:r>
      <w:r w:rsidRPr="00C9362C">
        <w:rPr>
          <w:rFonts w:ascii="Cordia New" w:hAnsi="Cordia New"/>
          <w:color w:val="404040" w:themeColor="text1" w:themeTint="BF"/>
          <w:sz w:val="20"/>
          <w:szCs w:val="20"/>
          <w:cs/>
        </w:rPr>
        <w:t>: +66 (0)91 736 2866</w:t>
      </w:r>
      <w:r w:rsidRPr="00C9362C">
        <w:rPr>
          <w:rFonts w:ascii="Cordia New" w:hAnsi="Cordia New"/>
          <w:color w:val="404040" w:themeColor="text1" w:themeTint="BF"/>
          <w:sz w:val="20"/>
          <w:szCs w:val="20"/>
        </w:rPr>
        <w:t xml:space="preserve"> or </w:t>
      </w:r>
      <w:r w:rsidRPr="00C9362C">
        <w:rPr>
          <w:rFonts w:ascii="Cordia New" w:hAnsi="Cordia New"/>
          <w:color w:val="404040" w:themeColor="text1" w:themeTint="BF"/>
          <w:sz w:val="20"/>
          <w:szCs w:val="20"/>
          <w:cs/>
        </w:rPr>
        <w:t>+66 (0)2 612 2081</w:t>
      </w:r>
      <w:r w:rsidRPr="00C9362C">
        <w:rPr>
          <w:rFonts w:ascii="Cordia New" w:hAnsi="Cordia New"/>
          <w:color w:val="404040" w:themeColor="text1" w:themeTint="BF"/>
          <w:sz w:val="20"/>
          <w:szCs w:val="20"/>
        </w:rPr>
        <w:t xml:space="preserve"> </w:t>
      </w:r>
      <w:proofErr w:type="spellStart"/>
      <w:r w:rsidRPr="00C9362C">
        <w:rPr>
          <w:rFonts w:ascii="Cordia New" w:hAnsi="Cordia New"/>
          <w:color w:val="404040" w:themeColor="text1" w:themeTint="BF"/>
          <w:sz w:val="20"/>
          <w:szCs w:val="20"/>
        </w:rPr>
        <w:t>ext</w:t>
      </w:r>
      <w:proofErr w:type="spellEnd"/>
      <w:r w:rsidRPr="00C9362C">
        <w:rPr>
          <w:rFonts w:ascii="Cordia New" w:hAnsi="Cordia New"/>
          <w:color w:val="404040" w:themeColor="text1" w:themeTint="BF"/>
          <w:sz w:val="20"/>
          <w:szCs w:val="20"/>
          <w:cs/>
        </w:rPr>
        <w:t>. 125</w:t>
      </w:r>
      <w:r w:rsidRPr="00C9362C">
        <w:rPr>
          <w:rFonts w:ascii="Cordia New" w:hAnsi="Cordia New"/>
          <w:color w:val="404040" w:themeColor="text1" w:themeTint="BF"/>
          <w:sz w:val="20"/>
          <w:szCs w:val="20"/>
        </w:rPr>
        <w:t xml:space="preserve"> Email</w:t>
      </w:r>
      <w:r w:rsidRPr="00C9362C">
        <w:rPr>
          <w:rFonts w:ascii="Cordia New" w:hAnsi="Cordia New"/>
          <w:color w:val="404040" w:themeColor="text1" w:themeTint="BF"/>
          <w:sz w:val="20"/>
          <w:szCs w:val="20"/>
          <w:cs/>
        </w:rPr>
        <w:t xml:space="preserve">: </w:t>
      </w:r>
      <w:proofErr w:type="spellStart"/>
      <w:r w:rsidRPr="00C9362C">
        <w:rPr>
          <w:rFonts w:ascii="Cordia New" w:hAnsi="Cordia New"/>
          <w:color w:val="404040" w:themeColor="text1" w:themeTint="BF"/>
          <w:sz w:val="20"/>
          <w:szCs w:val="20"/>
        </w:rPr>
        <w:t>Yuttachai</w:t>
      </w:r>
      <w:proofErr w:type="spellEnd"/>
      <w:r w:rsidRPr="00C9362C">
        <w:rPr>
          <w:rFonts w:ascii="Cordia New" w:hAnsi="Cordia New"/>
          <w:color w:val="404040" w:themeColor="text1" w:themeTint="BF"/>
          <w:sz w:val="20"/>
          <w:szCs w:val="20"/>
          <w:cs/>
        </w:rPr>
        <w:t>.</w:t>
      </w:r>
      <w:proofErr w:type="spellStart"/>
      <w:r w:rsidRPr="00C9362C">
        <w:rPr>
          <w:rFonts w:ascii="Cordia New" w:hAnsi="Cordia New"/>
          <w:color w:val="404040" w:themeColor="text1" w:themeTint="BF"/>
          <w:sz w:val="20"/>
          <w:szCs w:val="20"/>
        </w:rPr>
        <w:t>p@mtmultimedia</w:t>
      </w:r>
      <w:proofErr w:type="spellEnd"/>
      <w:r w:rsidRPr="00C9362C">
        <w:rPr>
          <w:rFonts w:ascii="Cordia New" w:hAnsi="Cordia New"/>
          <w:color w:val="404040" w:themeColor="text1" w:themeTint="BF"/>
          <w:sz w:val="20"/>
          <w:szCs w:val="20"/>
          <w:cs/>
        </w:rPr>
        <w:t>.</w:t>
      </w:r>
      <w:r w:rsidRPr="00C9362C">
        <w:rPr>
          <w:rFonts w:ascii="Cordia New" w:hAnsi="Cordia New"/>
          <w:color w:val="404040" w:themeColor="text1" w:themeTint="BF"/>
          <w:sz w:val="20"/>
          <w:szCs w:val="20"/>
        </w:rPr>
        <w:t>com</w:t>
      </w:r>
    </w:p>
    <w:sectPr w:rsidR="009646B7" w:rsidRPr="00C9362C" w:rsidSect="009A5228">
      <w:head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77D81" w14:textId="77777777" w:rsidR="001B4089" w:rsidRDefault="001B4089" w:rsidP="00965304">
      <w:pPr>
        <w:spacing w:after="0" w:line="240" w:lineRule="auto"/>
        <w:rPr>
          <w:rFonts w:cs="Angsana New"/>
          <w:szCs w:val="22"/>
          <w:cs/>
        </w:rPr>
      </w:pPr>
      <w:r>
        <w:separator/>
      </w:r>
    </w:p>
  </w:endnote>
  <w:endnote w:type="continuationSeparator" w:id="0">
    <w:p w14:paraId="3265D2BD" w14:textId="77777777" w:rsidR="001B4089" w:rsidRDefault="001B4089" w:rsidP="00965304">
      <w:pPr>
        <w:spacing w:after="0" w:line="240" w:lineRule="auto"/>
        <w:rPr>
          <w:rFonts w:cs="Angsana New"/>
          <w:szCs w:val="22"/>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ECF0E" w14:textId="77777777" w:rsidR="001B4089" w:rsidRDefault="001B4089" w:rsidP="00965304">
      <w:pPr>
        <w:spacing w:after="0" w:line="240" w:lineRule="auto"/>
        <w:rPr>
          <w:rFonts w:cs="Angsana New"/>
          <w:szCs w:val="22"/>
          <w:cs/>
        </w:rPr>
      </w:pPr>
      <w:r>
        <w:separator/>
      </w:r>
    </w:p>
  </w:footnote>
  <w:footnote w:type="continuationSeparator" w:id="0">
    <w:p w14:paraId="4BBDB1F7" w14:textId="77777777" w:rsidR="001B4089" w:rsidRDefault="001B4089" w:rsidP="00965304">
      <w:pPr>
        <w:spacing w:after="0" w:line="240" w:lineRule="auto"/>
        <w:rPr>
          <w:rFonts w:cs="Angsana New"/>
          <w:szCs w:val="22"/>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7DE8A" w14:textId="0158CAFA" w:rsidR="00EA1CB2" w:rsidRDefault="009B1626" w:rsidP="00C96461">
    <w:pPr>
      <w:pStyle w:val="Header"/>
      <w:spacing w:after="0" w:line="240" w:lineRule="auto"/>
      <w:jc w:val="center"/>
      <w:rPr>
        <w:szCs w:val="22"/>
        <w:cs/>
        <w:lang w:val="en-US"/>
      </w:rPr>
    </w:pPr>
    <w:r w:rsidRPr="008A5971">
      <w:rPr>
        <w:noProof/>
        <w:sz w:val="28"/>
        <w:lang w:val="en-US" w:eastAsia="en-US"/>
      </w:rPr>
      <w:drawing>
        <wp:inline distT="0" distB="0" distL="0" distR="0" wp14:anchorId="79BA2C61" wp14:editId="76456B70">
          <wp:extent cx="1541626" cy="458900"/>
          <wp:effectExtent l="0" t="0" r="1905"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stretch>
                    <a:fillRect/>
                  </a:stretch>
                </pic:blipFill>
                <pic:spPr>
                  <a:xfrm>
                    <a:off x="0" y="0"/>
                    <a:ext cx="1655798" cy="492886"/>
                  </a:xfrm>
                  <a:prstGeom prst="rect">
                    <a:avLst/>
                  </a:prstGeom>
                </pic:spPr>
              </pic:pic>
            </a:graphicData>
          </a:graphic>
        </wp:inline>
      </w:drawing>
    </w:r>
  </w:p>
  <w:p w14:paraId="0E31018B" w14:textId="77777777" w:rsidR="00E3090F" w:rsidRPr="00200E16" w:rsidRDefault="00E3090F" w:rsidP="004F1869">
    <w:pPr>
      <w:pStyle w:val="Header"/>
      <w:tabs>
        <w:tab w:val="clear" w:pos="4513"/>
        <w:tab w:val="clear" w:pos="9026"/>
      </w:tabs>
      <w:spacing w:after="0" w:line="240" w:lineRule="auto"/>
      <w:jc w:val="center"/>
      <w:rPr>
        <w:sz w:val="20"/>
        <w:szCs w:val="20"/>
        <w: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6F50A4"/>
    <w:multiLevelType w:val="hybridMultilevel"/>
    <w:tmpl w:val="9C7E0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C12"/>
    <w:rsid w:val="00000024"/>
    <w:rsid w:val="00000327"/>
    <w:rsid w:val="0000089F"/>
    <w:rsid w:val="00000C2D"/>
    <w:rsid w:val="000014C7"/>
    <w:rsid w:val="000016A7"/>
    <w:rsid w:val="000016FA"/>
    <w:rsid w:val="00001722"/>
    <w:rsid w:val="00001C16"/>
    <w:rsid w:val="00002479"/>
    <w:rsid w:val="000025CE"/>
    <w:rsid w:val="000026C1"/>
    <w:rsid w:val="00002CC3"/>
    <w:rsid w:val="00002EE3"/>
    <w:rsid w:val="00003334"/>
    <w:rsid w:val="00003781"/>
    <w:rsid w:val="00003AB5"/>
    <w:rsid w:val="00003CB3"/>
    <w:rsid w:val="000040BB"/>
    <w:rsid w:val="000044A5"/>
    <w:rsid w:val="00004595"/>
    <w:rsid w:val="0000565E"/>
    <w:rsid w:val="00005963"/>
    <w:rsid w:val="00005A92"/>
    <w:rsid w:val="000061BC"/>
    <w:rsid w:val="00006A9B"/>
    <w:rsid w:val="0000740E"/>
    <w:rsid w:val="00007547"/>
    <w:rsid w:val="00007DF8"/>
    <w:rsid w:val="0001021C"/>
    <w:rsid w:val="00010247"/>
    <w:rsid w:val="000104DE"/>
    <w:rsid w:val="00010FB5"/>
    <w:rsid w:val="0001117A"/>
    <w:rsid w:val="00011802"/>
    <w:rsid w:val="00011C1D"/>
    <w:rsid w:val="00011E63"/>
    <w:rsid w:val="00011F58"/>
    <w:rsid w:val="0001240D"/>
    <w:rsid w:val="000125FF"/>
    <w:rsid w:val="00012A63"/>
    <w:rsid w:val="00012BFD"/>
    <w:rsid w:val="00012C11"/>
    <w:rsid w:val="00012EB9"/>
    <w:rsid w:val="00013062"/>
    <w:rsid w:val="000132B1"/>
    <w:rsid w:val="000132FD"/>
    <w:rsid w:val="00013392"/>
    <w:rsid w:val="00013A05"/>
    <w:rsid w:val="00013CC2"/>
    <w:rsid w:val="000149E9"/>
    <w:rsid w:val="00014B23"/>
    <w:rsid w:val="00014FBD"/>
    <w:rsid w:val="0001521D"/>
    <w:rsid w:val="000152ED"/>
    <w:rsid w:val="0001544D"/>
    <w:rsid w:val="000166AE"/>
    <w:rsid w:val="00016CE1"/>
    <w:rsid w:val="0001707E"/>
    <w:rsid w:val="00017431"/>
    <w:rsid w:val="00017B94"/>
    <w:rsid w:val="00017DFC"/>
    <w:rsid w:val="0002033F"/>
    <w:rsid w:val="000206D6"/>
    <w:rsid w:val="00020AD7"/>
    <w:rsid w:val="00020CBF"/>
    <w:rsid w:val="00020D2A"/>
    <w:rsid w:val="00020EC7"/>
    <w:rsid w:val="00021876"/>
    <w:rsid w:val="00021AD0"/>
    <w:rsid w:val="00021F32"/>
    <w:rsid w:val="0002233C"/>
    <w:rsid w:val="000225E9"/>
    <w:rsid w:val="00022611"/>
    <w:rsid w:val="00022BCC"/>
    <w:rsid w:val="00022C51"/>
    <w:rsid w:val="0002396A"/>
    <w:rsid w:val="00024159"/>
    <w:rsid w:val="0002470E"/>
    <w:rsid w:val="00024D04"/>
    <w:rsid w:val="00024E3A"/>
    <w:rsid w:val="00024F19"/>
    <w:rsid w:val="00024F37"/>
    <w:rsid w:val="000256AA"/>
    <w:rsid w:val="00026280"/>
    <w:rsid w:val="000268A3"/>
    <w:rsid w:val="00026D3B"/>
    <w:rsid w:val="00026E37"/>
    <w:rsid w:val="0002741D"/>
    <w:rsid w:val="00027C5F"/>
    <w:rsid w:val="00030393"/>
    <w:rsid w:val="00030A4E"/>
    <w:rsid w:val="00030A97"/>
    <w:rsid w:val="00030FA0"/>
    <w:rsid w:val="000317EF"/>
    <w:rsid w:val="00031E92"/>
    <w:rsid w:val="00031E96"/>
    <w:rsid w:val="00031EC8"/>
    <w:rsid w:val="00032107"/>
    <w:rsid w:val="00032AEA"/>
    <w:rsid w:val="00033246"/>
    <w:rsid w:val="000332BA"/>
    <w:rsid w:val="00033307"/>
    <w:rsid w:val="000335E7"/>
    <w:rsid w:val="00033ADA"/>
    <w:rsid w:val="00033FF7"/>
    <w:rsid w:val="0003502B"/>
    <w:rsid w:val="0003511F"/>
    <w:rsid w:val="00035235"/>
    <w:rsid w:val="000358CB"/>
    <w:rsid w:val="0003650B"/>
    <w:rsid w:val="00036514"/>
    <w:rsid w:val="00036994"/>
    <w:rsid w:val="00036DE1"/>
    <w:rsid w:val="00037445"/>
    <w:rsid w:val="000377A9"/>
    <w:rsid w:val="000404B7"/>
    <w:rsid w:val="000405F0"/>
    <w:rsid w:val="00040940"/>
    <w:rsid w:val="00040A4D"/>
    <w:rsid w:val="00040A75"/>
    <w:rsid w:val="00040C75"/>
    <w:rsid w:val="00040DA0"/>
    <w:rsid w:val="00040E56"/>
    <w:rsid w:val="00040E7F"/>
    <w:rsid w:val="00040FD7"/>
    <w:rsid w:val="000410FB"/>
    <w:rsid w:val="00041326"/>
    <w:rsid w:val="000414B8"/>
    <w:rsid w:val="0004164E"/>
    <w:rsid w:val="000416C9"/>
    <w:rsid w:val="00041CA9"/>
    <w:rsid w:val="0004239B"/>
    <w:rsid w:val="000424BD"/>
    <w:rsid w:val="0004285C"/>
    <w:rsid w:val="000429DF"/>
    <w:rsid w:val="00042B8D"/>
    <w:rsid w:val="00042E61"/>
    <w:rsid w:val="00043094"/>
    <w:rsid w:val="00043976"/>
    <w:rsid w:val="00043DA3"/>
    <w:rsid w:val="0004446C"/>
    <w:rsid w:val="00044A77"/>
    <w:rsid w:val="00044C2C"/>
    <w:rsid w:val="00045030"/>
    <w:rsid w:val="00046036"/>
    <w:rsid w:val="00046883"/>
    <w:rsid w:val="0004691A"/>
    <w:rsid w:val="00046F65"/>
    <w:rsid w:val="000471D2"/>
    <w:rsid w:val="00047533"/>
    <w:rsid w:val="00047925"/>
    <w:rsid w:val="000479C9"/>
    <w:rsid w:val="0005001A"/>
    <w:rsid w:val="00050265"/>
    <w:rsid w:val="00050269"/>
    <w:rsid w:val="00050337"/>
    <w:rsid w:val="00050C9F"/>
    <w:rsid w:val="00051617"/>
    <w:rsid w:val="00051CD4"/>
    <w:rsid w:val="00051FFD"/>
    <w:rsid w:val="00052435"/>
    <w:rsid w:val="00052B40"/>
    <w:rsid w:val="00052E2B"/>
    <w:rsid w:val="0005304E"/>
    <w:rsid w:val="000535A7"/>
    <w:rsid w:val="000535FE"/>
    <w:rsid w:val="000539A9"/>
    <w:rsid w:val="00053E98"/>
    <w:rsid w:val="00054363"/>
    <w:rsid w:val="00056028"/>
    <w:rsid w:val="0005677A"/>
    <w:rsid w:val="00056D81"/>
    <w:rsid w:val="00056E1C"/>
    <w:rsid w:val="00057578"/>
    <w:rsid w:val="000577B0"/>
    <w:rsid w:val="0005796E"/>
    <w:rsid w:val="000579A3"/>
    <w:rsid w:val="00057AA1"/>
    <w:rsid w:val="000601BF"/>
    <w:rsid w:val="00060A89"/>
    <w:rsid w:val="000619A6"/>
    <w:rsid w:val="000619A7"/>
    <w:rsid w:val="00061A8E"/>
    <w:rsid w:val="00061D45"/>
    <w:rsid w:val="00062458"/>
    <w:rsid w:val="0006280E"/>
    <w:rsid w:val="000628B1"/>
    <w:rsid w:val="00062A7B"/>
    <w:rsid w:val="00063143"/>
    <w:rsid w:val="00063323"/>
    <w:rsid w:val="00063557"/>
    <w:rsid w:val="000636E9"/>
    <w:rsid w:val="00064099"/>
    <w:rsid w:val="0006467C"/>
    <w:rsid w:val="00064F00"/>
    <w:rsid w:val="00065172"/>
    <w:rsid w:val="000653D9"/>
    <w:rsid w:val="00065478"/>
    <w:rsid w:val="00065909"/>
    <w:rsid w:val="000668FF"/>
    <w:rsid w:val="00066DC5"/>
    <w:rsid w:val="00067003"/>
    <w:rsid w:val="000670EE"/>
    <w:rsid w:val="000675B2"/>
    <w:rsid w:val="000677F6"/>
    <w:rsid w:val="00067CC0"/>
    <w:rsid w:val="000705F8"/>
    <w:rsid w:val="00070DB6"/>
    <w:rsid w:val="0007234F"/>
    <w:rsid w:val="0007306A"/>
    <w:rsid w:val="00073335"/>
    <w:rsid w:val="0007371A"/>
    <w:rsid w:val="00073DC1"/>
    <w:rsid w:val="00074307"/>
    <w:rsid w:val="00074CE5"/>
    <w:rsid w:val="0007508F"/>
    <w:rsid w:val="0007576E"/>
    <w:rsid w:val="00075815"/>
    <w:rsid w:val="000758FE"/>
    <w:rsid w:val="00075922"/>
    <w:rsid w:val="00075952"/>
    <w:rsid w:val="000760FB"/>
    <w:rsid w:val="000761BD"/>
    <w:rsid w:val="000764BC"/>
    <w:rsid w:val="00076B1F"/>
    <w:rsid w:val="000771E5"/>
    <w:rsid w:val="000775DF"/>
    <w:rsid w:val="000778CB"/>
    <w:rsid w:val="00077E1A"/>
    <w:rsid w:val="000804CD"/>
    <w:rsid w:val="00080D14"/>
    <w:rsid w:val="00080E04"/>
    <w:rsid w:val="00080E46"/>
    <w:rsid w:val="00080FFA"/>
    <w:rsid w:val="00081FD1"/>
    <w:rsid w:val="000823DC"/>
    <w:rsid w:val="00082725"/>
    <w:rsid w:val="00082ADD"/>
    <w:rsid w:val="00082BB6"/>
    <w:rsid w:val="00082BE6"/>
    <w:rsid w:val="00082C3C"/>
    <w:rsid w:val="00082D74"/>
    <w:rsid w:val="00082E02"/>
    <w:rsid w:val="0008398D"/>
    <w:rsid w:val="00084280"/>
    <w:rsid w:val="000844F2"/>
    <w:rsid w:val="00084505"/>
    <w:rsid w:val="00084CEC"/>
    <w:rsid w:val="00084DF5"/>
    <w:rsid w:val="00084EB0"/>
    <w:rsid w:val="00085198"/>
    <w:rsid w:val="00085C16"/>
    <w:rsid w:val="00085C6F"/>
    <w:rsid w:val="00085E01"/>
    <w:rsid w:val="00086133"/>
    <w:rsid w:val="000863A1"/>
    <w:rsid w:val="000866AA"/>
    <w:rsid w:val="000868AF"/>
    <w:rsid w:val="00086E61"/>
    <w:rsid w:val="00087364"/>
    <w:rsid w:val="00087608"/>
    <w:rsid w:val="00087EA3"/>
    <w:rsid w:val="000907F0"/>
    <w:rsid w:val="000909B9"/>
    <w:rsid w:val="00090B34"/>
    <w:rsid w:val="00090C36"/>
    <w:rsid w:val="00090D64"/>
    <w:rsid w:val="00090DF2"/>
    <w:rsid w:val="00091134"/>
    <w:rsid w:val="0009117B"/>
    <w:rsid w:val="000913FB"/>
    <w:rsid w:val="00091BD9"/>
    <w:rsid w:val="00092321"/>
    <w:rsid w:val="00093037"/>
    <w:rsid w:val="000937B2"/>
    <w:rsid w:val="00093CFC"/>
    <w:rsid w:val="00094170"/>
    <w:rsid w:val="00094F15"/>
    <w:rsid w:val="000951CD"/>
    <w:rsid w:val="00095205"/>
    <w:rsid w:val="000955C3"/>
    <w:rsid w:val="00095952"/>
    <w:rsid w:val="00095A06"/>
    <w:rsid w:val="00095ED9"/>
    <w:rsid w:val="00096423"/>
    <w:rsid w:val="000968AC"/>
    <w:rsid w:val="000969B4"/>
    <w:rsid w:val="00097743"/>
    <w:rsid w:val="00097B49"/>
    <w:rsid w:val="000A01A6"/>
    <w:rsid w:val="000A0801"/>
    <w:rsid w:val="000A0812"/>
    <w:rsid w:val="000A2009"/>
    <w:rsid w:val="000A20F3"/>
    <w:rsid w:val="000A2469"/>
    <w:rsid w:val="000A2857"/>
    <w:rsid w:val="000A3647"/>
    <w:rsid w:val="000A373F"/>
    <w:rsid w:val="000A38E1"/>
    <w:rsid w:val="000A4DF4"/>
    <w:rsid w:val="000A4EE7"/>
    <w:rsid w:val="000A5003"/>
    <w:rsid w:val="000A549E"/>
    <w:rsid w:val="000A63EB"/>
    <w:rsid w:val="000A6A3C"/>
    <w:rsid w:val="000A7055"/>
    <w:rsid w:val="000A7422"/>
    <w:rsid w:val="000A7CAE"/>
    <w:rsid w:val="000A7E6D"/>
    <w:rsid w:val="000B0037"/>
    <w:rsid w:val="000B09D7"/>
    <w:rsid w:val="000B0ED0"/>
    <w:rsid w:val="000B1C01"/>
    <w:rsid w:val="000B2209"/>
    <w:rsid w:val="000B2462"/>
    <w:rsid w:val="000B2C80"/>
    <w:rsid w:val="000B2C96"/>
    <w:rsid w:val="000B2E18"/>
    <w:rsid w:val="000B3360"/>
    <w:rsid w:val="000B35B6"/>
    <w:rsid w:val="000B3AB3"/>
    <w:rsid w:val="000B3C3B"/>
    <w:rsid w:val="000B3EBC"/>
    <w:rsid w:val="000B42C2"/>
    <w:rsid w:val="000B45B4"/>
    <w:rsid w:val="000B4606"/>
    <w:rsid w:val="000B52B4"/>
    <w:rsid w:val="000B5B81"/>
    <w:rsid w:val="000B6075"/>
    <w:rsid w:val="000B6481"/>
    <w:rsid w:val="000B6500"/>
    <w:rsid w:val="000B65F3"/>
    <w:rsid w:val="000B72CA"/>
    <w:rsid w:val="000B744E"/>
    <w:rsid w:val="000B76EF"/>
    <w:rsid w:val="000B7782"/>
    <w:rsid w:val="000B7B3D"/>
    <w:rsid w:val="000B7B75"/>
    <w:rsid w:val="000B7E5D"/>
    <w:rsid w:val="000C01CB"/>
    <w:rsid w:val="000C05FC"/>
    <w:rsid w:val="000C074D"/>
    <w:rsid w:val="000C0D92"/>
    <w:rsid w:val="000C1383"/>
    <w:rsid w:val="000C13E7"/>
    <w:rsid w:val="000C1E7E"/>
    <w:rsid w:val="000C1E81"/>
    <w:rsid w:val="000C2484"/>
    <w:rsid w:val="000C25B9"/>
    <w:rsid w:val="000C2829"/>
    <w:rsid w:val="000C330E"/>
    <w:rsid w:val="000C3AC3"/>
    <w:rsid w:val="000C3E78"/>
    <w:rsid w:val="000C3EBF"/>
    <w:rsid w:val="000C5015"/>
    <w:rsid w:val="000C5D93"/>
    <w:rsid w:val="000C5F4B"/>
    <w:rsid w:val="000C609A"/>
    <w:rsid w:val="000C6C74"/>
    <w:rsid w:val="000C730D"/>
    <w:rsid w:val="000C7417"/>
    <w:rsid w:val="000C75B1"/>
    <w:rsid w:val="000C7616"/>
    <w:rsid w:val="000C7C95"/>
    <w:rsid w:val="000C7D6C"/>
    <w:rsid w:val="000D00A0"/>
    <w:rsid w:val="000D0255"/>
    <w:rsid w:val="000D02E5"/>
    <w:rsid w:val="000D07CF"/>
    <w:rsid w:val="000D0903"/>
    <w:rsid w:val="000D1D00"/>
    <w:rsid w:val="000D2428"/>
    <w:rsid w:val="000D2926"/>
    <w:rsid w:val="000D2A10"/>
    <w:rsid w:val="000D3463"/>
    <w:rsid w:val="000D352C"/>
    <w:rsid w:val="000D3557"/>
    <w:rsid w:val="000D3749"/>
    <w:rsid w:val="000D3931"/>
    <w:rsid w:val="000D3A29"/>
    <w:rsid w:val="000D44F1"/>
    <w:rsid w:val="000D4E06"/>
    <w:rsid w:val="000D4E93"/>
    <w:rsid w:val="000D4EEC"/>
    <w:rsid w:val="000D566F"/>
    <w:rsid w:val="000D568E"/>
    <w:rsid w:val="000D569E"/>
    <w:rsid w:val="000D5ABA"/>
    <w:rsid w:val="000D5DA3"/>
    <w:rsid w:val="000D6695"/>
    <w:rsid w:val="000D761B"/>
    <w:rsid w:val="000D7691"/>
    <w:rsid w:val="000D7D76"/>
    <w:rsid w:val="000E0235"/>
    <w:rsid w:val="000E06BA"/>
    <w:rsid w:val="000E0A1E"/>
    <w:rsid w:val="000E0A90"/>
    <w:rsid w:val="000E1018"/>
    <w:rsid w:val="000E1802"/>
    <w:rsid w:val="000E1B21"/>
    <w:rsid w:val="000E264E"/>
    <w:rsid w:val="000E2790"/>
    <w:rsid w:val="000E27B7"/>
    <w:rsid w:val="000E2887"/>
    <w:rsid w:val="000E2D0C"/>
    <w:rsid w:val="000E2FD6"/>
    <w:rsid w:val="000E35CC"/>
    <w:rsid w:val="000E384C"/>
    <w:rsid w:val="000E3E60"/>
    <w:rsid w:val="000E4C21"/>
    <w:rsid w:val="000E4C3C"/>
    <w:rsid w:val="000E50DF"/>
    <w:rsid w:val="000E5120"/>
    <w:rsid w:val="000E5249"/>
    <w:rsid w:val="000E56BC"/>
    <w:rsid w:val="000E5864"/>
    <w:rsid w:val="000E5B50"/>
    <w:rsid w:val="000E7004"/>
    <w:rsid w:val="000E7D81"/>
    <w:rsid w:val="000F093E"/>
    <w:rsid w:val="000F0B74"/>
    <w:rsid w:val="000F1630"/>
    <w:rsid w:val="000F2963"/>
    <w:rsid w:val="000F2CDF"/>
    <w:rsid w:val="000F2E91"/>
    <w:rsid w:val="000F3353"/>
    <w:rsid w:val="000F3915"/>
    <w:rsid w:val="000F3B45"/>
    <w:rsid w:val="000F479E"/>
    <w:rsid w:val="000F48C9"/>
    <w:rsid w:val="000F4DEE"/>
    <w:rsid w:val="000F54C7"/>
    <w:rsid w:val="000F5647"/>
    <w:rsid w:val="000F5ABC"/>
    <w:rsid w:val="000F5D1F"/>
    <w:rsid w:val="000F619A"/>
    <w:rsid w:val="000F64D1"/>
    <w:rsid w:val="000F6694"/>
    <w:rsid w:val="000F679A"/>
    <w:rsid w:val="000F67B8"/>
    <w:rsid w:val="000F6BD4"/>
    <w:rsid w:val="000F6CE4"/>
    <w:rsid w:val="000F6D27"/>
    <w:rsid w:val="000F70DA"/>
    <w:rsid w:val="000F7133"/>
    <w:rsid w:val="000F775E"/>
    <w:rsid w:val="000F7927"/>
    <w:rsid w:val="000F7EF6"/>
    <w:rsid w:val="000F7F1A"/>
    <w:rsid w:val="00100615"/>
    <w:rsid w:val="001008E0"/>
    <w:rsid w:val="001008E8"/>
    <w:rsid w:val="00101E81"/>
    <w:rsid w:val="00102097"/>
    <w:rsid w:val="0010218D"/>
    <w:rsid w:val="0010292D"/>
    <w:rsid w:val="00102E07"/>
    <w:rsid w:val="0010448D"/>
    <w:rsid w:val="001044E8"/>
    <w:rsid w:val="00104679"/>
    <w:rsid w:val="00104D4C"/>
    <w:rsid w:val="00105437"/>
    <w:rsid w:val="00105617"/>
    <w:rsid w:val="001061AC"/>
    <w:rsid w:val="00106462"/>
    <w:rsid w:val="001064CB"/>
    <w:rsid w:val="00106A2A"/>
    <w:rsid w:val="001074BE"/>
    <w:rsid w:val="00107E8F"/>
    <w:rsid w:val="001105E2"/>
    <w:rsid w:val="001107A3"/>
    <w:rsid w:val="0011134D"/>
    <w:rsid w:val="0011163B"/>
    <w:rsid w:val="001126B9"/>
    <w:rsid w:val="001127B7"/>
    <w:rsid w:val="001127BF"/>
    <w:rsid w:val="00112832"/>
    <w:rsid w:val="00112888"/>
    <w:rsid w:val="0011377E"/>
    <w:rsid w:val="001144FC"/>
    <w:rsid w:val="00114F8E"/>
    <w:rsid w:val="00115327"/>
    <w:rsid w:val="0011534C"/>
    <w:rsid w:val="00115A59"/>
    <w:rsid w:val="00115CB4"/>
    <w:rsid w:val="00116302"/>
    <w:rsid w:val="0011652B"/>
    <w:rsid w:val="00116EB2"/>
    <w:rsid w:val="0011703C"/>
    <w:rsid w:val="00117071"/>
    <w:rsid w:val="00117931"/>
    <w:rsid w:val="00117FCD"/>
    <w:rsid w:val="0012053C"/>
    <w:rsid w:val="0012064D"/>
    <w:rsid w:val="001206A4"/>
    <w:rsid w:val="00120836"/>
    <w:rsid w:val="0012088A"/>
    <w:rsid w:val="00120DF5"/>
    <w:rsid w:val="00121076"/>
    <w:rsid w:val="0012146C"/>
    <w:rsid w:val="00121776"/>
    <w:rsid w:val="00122128"/>
    <w:rsid w:val="00122433"/>
    <w:rsid w:val="0012297B"/>
    <w:rsid w:val="00122CAB"/>
    <w:rsid w:val="001230D8"/>
    <w:rsid w:val="0012393E"/>
    <w:rsid w:val="00123F70"/>
    <w:rsid w:val="0012405D"/>
    <w:rsid w:val="0012443E"/>
    <w:rsid w:val="00124B76"/>
    <w:rsid w:val="00124FA8"/>
    <w:rsid w:val="0012535F"/>
    <w:rsid w:val="00126156"/>
    <w:rsid w:val="00126475"/>
    <w:rsid w:val="001264D5"/>
    <w:rsid w:val="00126532"/>
    <w:rsid w:val="00126818"/>
    <w:rsid w:val="001269A6"/>
    <w:rsid w:val="00126EE9"/>
    <w:rsid w:val="00127007"/>
    <w:rsid w:val="0012702A"/>
    <w:rsid w:val="001270D9"/>
    <w:rsid w:val="0012737B"/>
    <w:rsid w:val="0012780F"/>
    <w:rsid w:val="00127B39"/>
    <w:rsid w:val="00127E8B"/>
    <w:rsid w:val="00127F89"/>
    <w:rsid w:val="001305E7"/>
    <w:rsid w:val="00130648"/>
    <w:rsid w:val="00130E5A"/>
    <w:rsid w:val="00131C02"/>
    <w:rsid w:val="001320F9"/>
    <w:rsid w:val="001323EF"/>
    <w:rsid w:val="00132627"/>
    <w:rsid w:val="00132704"/>
    <w:rsid w:val="00132F30"/>
    <w:rsid w:val="00133044"/>
    <w:rsid w:val="00133368"/>
    <w:rsid w:val="0013346A"/>
    <w:rsid w:val="00133540"/>
    <w:rsid w:val="00133744"/>
    <w:rsid w:val="00133874"/>
    <w:rsid w:val="00133F5D"/>
    <w:rsid w:val="0013490D"/>
    <w:rsid w:val="00134C67"/>
    <w:rsid w:val="00134E4B"/>
    <w:rsid w:val="00135296"/>
    <w:rsid w:val="001354AA"/>
    <w:rsid w:val="001354DB"/>
    <w:rsid w:val="00135563"/>
    <w:rsid w:val="001358AD"/>
    <w:rsid w:val="00135C7B"/>
    <w:rsid w:val="00135E68"/>
    <w:rsid w:val="001360B3"/>
    <w:rsid w:val="0013619A"/>
    <w:rsid w:val="001363E6"/>
    <w:rsid w:val="00136446"/>
    <w:rsid w:val="00136AC2"/>
    <w:rsid w:val="00136BB1"/>
    <w:rsid w:val="00136D3F"/>
    <w:rsid w:val="00136D81"/>
    <w:rsid w:val="00136DC6"/>
    <w:rsid w:val="0013728D"/>
    <w:rsid w:val="0013767D"/>
    <w:rsid w:val="00137C62"/>
    <w:rsid w:val="00137DCE"/>
    <w:rsid w:val="00137FAA"/>
    <w:rsid w:val="00140099"/>
    <w:rsid w:val="00140D21"/>
    <w:rsid w:val="00141480"/>
    <w:rsid w:val="00141EA8"/>
    <w:rsid w:val="0014224B"/>
    <w:rsid w:val="00142855"/>
    <w:rsid w:val="0014296B"/>
    <w:rsid w:val="00142B9D"/>
    <w:rsid w:val="001438DD"/>
    <w:rsid w:val="0014394A"/>
    <w:rsid w:val="00143FAE"/>
    <w:rsid w:val="00144037"/>
    <w:rsid w:val="0014424E"/>
    <w:rsid w:val="00144983"/>
    <w:rsid w:val="00145F97"/>
    <w:rsid w:val="00146005"/>
    <w:rsid w:val="0014694F"/>
    <w:rsid w:val="0014716C"/>
    <w:rsid w:val="001471A0"/>
    <w:rsid w:val="0014753A"/>
    <w:rsid w:val="001478E0"/>
    <w:rsid w:val="00147AB1"/>
    <w:rsid w:val="00147E14"/>
    <w:rsid w:val="00151814"/>
    <w:rsid w:val="00151E00"/>
    <w:rsid w:val="0015241A"/>
    <w:rsid w:val="00152999"/>
    <w:rsid w:val="001529FD"/>
    <w:rsid w:val="00152E97"/>
    <w:rsid w:val="00152F61"/>
    <w:rsid w:val="00153B3F"/>
    <w:rsid w:val="00153C30"/>
    <w:rsid w:val="00153D4D"/>
    <w:rsid w:val="00153E62"/>
    <w:rsid w:val="00154884"/>
    <w:rsid w:val="00154B45"/>
    <w:rsid w:val="00154C4F"/>
    <w:rsid w:val="00154EF7"/>
    <w:rsid w:val="0015502E"/>
    <w:rsid w:val="0015566F"/>
    <w:rsid w:val="00155D3B"/>
    <w:rsid w:val="00155FBE"/>
    <w:rsid w:val="00155FD0"/>
    <w:rsid w:val="001560A0"/>
    <w:rsid w:val="0015625D"/>
    <w:rsid w:val="00156638"/>
    <w:rsid w:val="00157345"/>
    <w:rsid w:val="0015746E"/>
    <w:rsid w:val="001600C0"/>
    <w:rsid w:val="0016016D"/>
    <w:rsid w:val="00160214"/>
    <w:rsid w:val="0016089C"/>
    <w:rsid w:val="00161923"/>
    <w:rsid w:val="00162194"/>
    <w:rsid w:val="00162502"/>
    <w:rsid w:val="00162546"/>
    <w:rsid w:val="001629E0"/>
    <w:rsid w:val="00162A62"/>
    <w:rsid w:val="001631D5"/>
    <w:rsid w:val="00163C0C"/>
    <w:rsid w:val="00163D9D"/>
    <w:rsid w:val="001641D3"/>
    <w:rsid w:val="00164ADD"/>
    <w:rsid w:val="00164EA2"/>
    <w:rsid w:val="00165316"/>
    <w:rsid w:val="0016580C"/>
    <w:rsid w:val="00165A5D"/>
    <w:rsid w:val="001665CF"/>
    <w:rsid w:val="001665F6"/>
    <w:rsid w:val="00166AB9"/>
    <w:rsid w:val="00166C00"/>
    <w:rsid w:val="00166C4F"/>
    <w:rsid w:val="00167BDA"/>
    <w:rsid w:val="00170148"/>
    <w:rsid w:val="0017036F"/>
    <w:rsid w:val="001704BE"/>
    <w:rsid w:val="001707A7"/>
    <w:rsid w:val="001707EC"/>
    <w:rsid w:val="00171452"/>
    <w:rsid w:val="00171F74"/>
    <w:rsid w:val="0017221B"/>
    <w:rsid w:val="00172264"/>
    <w:rsid w:val="001722F1"/>
    <w:rsid w:val="00172352"/>
    <w:rsid w:val="001725AA"/>
    <w:rsid w:val="001725E1"/>
    <w:rsid w:val="001725EB"/>
    <w:rsid w:val="0017314E"/>
    <w:rsid w:val="001737AE"/>
    <w:rsid w:val="00173AE9"/>
    <w:rsid w:val="00173E37"/>
    <w:rsid w:val="0017404E"/>
    <w:rsid w:val="001751A3"/>
    <w:rsid w:val="001751D6"/>
    <w:rsid w:val="00175BEB"/>
    <w:rsid w:val="00175C1A"/>
    <w:rsid w:val="001765D9"/>
    <w:rsid w:val="001765F4"/>
    <w:rsid w:val="00177C7A"/>
    <w:rsid w:val="001806D6"/>
    <w:rsid w:val="001814E5"/>
    <w:rsid w:val="001814EB"/>
    <w:rsid w:val="00181C22"/>
    <w:rsid w:val="00181C9E"/>
    <w:rsid w:val="00182107"/>
    <w:rsid w:val="00182404"/>
    <w:rsid w:val="00182454"/>
    <w:rsid w:val="001829C9"/>
    <w:rsid w:val="00182D50"/>
    <w:rsid w:val="001831AB"/>
    <w:rsid w:val="00183254"/>
    <w:rsid w:val="00183316"/>
    <w:rsid w:val="00183535"/>
    <w:rsid w:val="00183D42"/>
    <w:rsid w:val="001845F5"/>
    <w:rsid w:val="00184C53"/>
    <w:rsid w:val="00184D8D"/>
    <w:rsid w:val="0018544F"/>
    <w:rsid w:val="0018579A"/>
    <w:rsid w:val="00185922"/>
    <w:rsid w:val="001863A3"/>
    <w:rsid w:val="00186E4A"/>
    <w:rsid w:val="00186EDD"/>
    <w:rsid w:val="00187BC7"/>
    <w:rsid w:val="00187D99"/>
    <w:rsid w:val="00190277"/>
    <w:rsid w:val="001906C1"/>
    <w:rsid w:val="0019155F"/>
    <w:rsid w:val="001916E8"/>
    <w:rsid w:val="001917CA"/>
    <w:rsid w:val="00191B91"/>
    <w:rsid w:val="00191D49"/>
    <w:rsid w:val="00192056"/>
    <w:rsid w:val="0019257B"/>
    <w:rsid w:val="00192B47"/>
    <w:rsid w:val="00192B56"/>
    <w:rsid w:val="0019300B"/>
    <w:rsid w:val="001933E3"/>
    <w:rsid w:val="00193C3E"/>
    <w:rsid w:val="00193D69"/>
    <w:rsid w:val="00194973"/>
    <w:rsid w:val="00194E1B"/>
    <w:rsid w:val="00194F26"/>
    <w:rsid w:val="001953A5"/>
    <w:rsid w:val="001956B6"/>
    <w:rsid w:val="00195AAD"/>
    <w:rsid w:val="00196121"/>
    <w:rsid w:val="001965C8"/>
    <w:rsid w:val="0019686B"/>
    <w:rsid w:val="00196BFF"/>
    <w:rsid w:val="001970A2"/>
    <w:rsid w:val="00197771"/>
    <w:rsid w:val="00197B66"/>
    <w:rsid w:val="00197FD9"/>
    <w:rsid w:val="001A0585"/>
    <w:rsid w:val="001A13DA"/>
    <w:rsid w:val="001A13E0"/>
    <w:rsid w:val="001A159C"/>
    <w:rsid w:val="001A22F2"/>
    <w:rsid w:val="001A2DCD"/>
    <w:rsid w:val="001A2E58"/>
    <w:rsid w:val="001A3188"/>
    <w:rsid w:val="001A3204"/>
    <w:rsid w:val="001A33F1"/>
    <w:rsid w:val="001A4C47"/>
    <w:rsid w:val="001A4D1B"/>
    <w:rsid w:val="001A4FB7"/>
    <w:rsid w:val="001A510D"/>
    <w:rsid w:val="001A51C0"/>
    <w:rsid w:val="001A524B"/>
    <w:rsid w:val="001A534C"/>
    <w:rsid w:val="001A540E"/>
    <w:rsid w:val="001A56D8"/>
    <w:rsid w:val="001A5975"/>
    <w:rsid w:val="001A5AB0"/>
    <w:rsid w:val="001A5C15"/>
    <w:rsid w:val="001A6568"/>
    <w:rsid w:val="001A6EC5"/>
    <w:rsid w:val="001A7DF9"/>
    <w:rsid w:val="001B0425"/>
    <w:rsid w:val="001B0BC5"/>
    <w:rsid w:val="001B0E13"/>
    <w:rsid w:val="001B18C4"/>
    <w:rsid w:val="001B1A36"/>
    <w:rsid w:val="001B2165"/>
    <w:rsid w:val="001B24A5"/>
    <w:rsid w:val="001B2701"/>
    <w:rsid w:val="001B3899"/>
    <w:rsid w:val="001B3DAF"/>
    <w:rsid w:val="001B4089"/>
    <w:rsid w:val="001B41AF"/>
    <w:rsid w:val="001B45C7"/>
    <w:rsid w:val="001B4AB9"/>
    <w:rsid w:val="001B4AEA"/>
    <w:rsid w:val="001B4F74"/>
    <w:rsid w:val="001B4FBE"/>
    <w:rsid w:val="001B5469"/>
    <w:rsid w:val="001B634B"/>
    <w:rsid w:val="001B637A"/>
    <w:rsid w:val="001B6A27"/>
    <w:rsid w:val="001B6E1D"/>
    <w:rsid w:val="001B72FC"/>
    <w:rsid w:val="001B7552"/>
    <w:rsid w:val="001C04CA"/>
    <w:rsid w:val="001C0F47"/>
    <w:rsid w:val="001C1D64"/>
    <w:rsid w:val="001C1F11"/>
    <w:rsid w:val="001C2214"/>
    <w:rsid w:val="001C2A98"/>
    <w:rsid w:val="001C2B4A"/>
    <w:rsid w:val="001C2EDF"/>
    <w:rsid w:val="001C2F5F"/>
    <w:rsid w:val="001C3CD0"/>
    <w:rsid w:val="001C3E98"/>
    <w:rsid w:val="001C41B4"/>
    <w:rsid w:val="001C4341"/>
    <w:rsid w:val="001C4AFF"/>
    <w:rsid w:val="001C51C9"/>
    <w:rsid w:val="001C5442"/>
    <w:rsid w:val="001C5717"/>
    <w:rsid w:val="001C5766"/>
    <w:rsid w:val="001C5C66"/>
    <w:rsid w:val="001C6040"/>
    <w:rsid w:val="001C605C"/>
    <w:rsid w:val="001C608A"/>
    <w:rsid w:val="001C64B5"/>
    <w:rsid w:val="001C69E2"/>
    <w:rsid w:val="001C69FC"/>
    <w:rsid w:val="001C6CA6"/>
    <w:rsid w:val="001C6E9E"/>
    <w:rsid w:val="001C7B44"/>
    <w:rsid w:val="001C7C8F"/>
    <w:rsid w:val="001D011C"/>
    <w:rsid w:val="001D0796"/>
    <w:rsid w:val="001D086D"/>
    <w:rsid w:val="001D127B"/>
    <w:rsid w:val="001D14F0"/>
    <w:rsid w:val="001D269A"/>
    <w:rsid w:val="001D318B"/>
    <w:rsid w:val="001D3476"/>
    <w:rsid w:val="001D372B"/>
    <w:rsid w:val="001D3CAA"/>
    <w:rsid w:val="001D4046"/>
    <w:rsid w:val="001D42B1"/>
    <w:rsid w:val="001D4573"/>
    <w:rsid w:val="001D49D3"/>
    <w:rsid w:val="001D4F56"/>
    <w:rsid w:val="001D518C"/>
    <w:rsid w:val="001D58A0"/>
    <w:rsid w:val="001D59D5"/>
    <w:rsid w:val="001D5C76"/>
    <w:rsid w:val="001D616E"/>
    <w:rsid w:val="001D61FF"/>
    <w:rsid w:val="001D7157"/>
    <w:rsid w:val="001D761D"/>
    <w:rsid w:val="001D776E"/>
    <w:rsid w:val="001D7856"/>
    <w:rsid w:val="001D7BB7"/>
    <w:rsid w:val="001D7E5D"/>
    <w:rsid w:val="001E03EC"/>
    <w:rsid w:val="001E03F0"/>
    <w:rsid w:val="001E074F"/>
    <w:rsid w:val="001E0A07"/>
    <w:rsid w:val="001E0F6E"/>
    <w:rsid w:val="001E1382"/>
    <w:rsid w:val="001E1B3A"/>
    <w:rsid w:val="001E2A6A"/>
    <w:rsid w:val="001E2CD2"/>
    <w:rsid w:val="001E2D9D"/>
    <w:rsid w:val="001E331F"/>
    <w:rsid w:val="001E3733"/>
    <w:rsid w:val="001E396C"/>
    <w:rsid w:val="001E39E2"/>
    <w:rsid w:val="001E40D3"/>
    <w:rsid w:val="001E4AC0"/>
    <w:rsid w:val="001E4EF2"/>
    <w:rsid w:val="001E4F61"/>
    <w:rsid w:val="001E5369"/>
    <w:rsid w:val="001E569E"/>
    <w:rsid w:val="001E5B34"/>
    <w:rsid w:val="001E5D15"/>
    <w:rsid w:val="001E5EBE"/>
    <w:rsid w:val="001E61AB"/>
    <w:rsid w:val="001E62C1"/>
    <w:rsid w:val="001E6AE0"/>
    <w:rsid w:val="001E6CA5"/>
    <w:rsid w:val="001E7322"/>
    <w:rsid w:val="001E7480"/>
    <w:rsid w:val="001E797D"/>
    <w:rsid w:val="001F01EE"/>
    <w:rsid w:val="001F139A"/>
    <w:rsid w:val="001F1999"/>
    <w:rsid w:val="001F1D30"/>
    <w:rsid w:val="001F1D6D"/>
    <w:rsid w:val="001F1F8C"/>
    <w:rsid w:val="001F23D3"/>
    <w:rsid w:val="001F2972"/>
    <w:rsid w:val="001F2D5C"/>
    <w:rsid w:val="001F36C0"/>
    <w:rsid w:val="001F3834"/>
    <w:rsid w:val="001F3DD8"/>
    <w:rsid w:val="001F3FE4"/>
    <w:rsid w:val="001F43CA"/>
    <w:rsid w:val="001F466A"/>
    <w:rsid w:val="001F4C18"/>
    <w:rsid w:val="001F5299"/>
    <w:rsid w:val="001F5591"/>
    <w:rsid w:val="001F5BEE"/>
    <w:rsid w:val="001F634B"/>
    <w:rsid w:val="001F636E"/>
    <w:rsid w:val="001F71C2"/>
    <w:rsid w:val="001F74C2"/>
    <w:rsid w:val="001F7522"/>
    <w:rsid w:val="001F7618"/>
    <w:rsid w:val="001F7BB8"/>
    <w:rsid w:val="001F7D8B"/>
    <w:rsid w:val="001F7F67"/>
    <w:rsid w:val="00200107"/>
    <w:rsid w:val="0020014A"/>
    <w:rsid w:val="00200538"/>
    <w:rsid w:val="00200C94"/>
    <w:rsid w:val="00200D4D"/>
    <w:rsid w:val="00200E16"/>
    <w:rsid w:val="00200E98"/>
    <w:rsid w:val="002013B8"/>
    <w:rsid w:val="00201F4E"/>
    <w:rsid w:val="002024D1"/>
    <w:rsid w:val="00202B62"/>
    <w:rsid w:val="00202EE3"/>
    <w:rsid w:val="002037CE"/>
    <w:rsid w:val="002043A2"/>
    <w:rsid w:val="00204552"/>
    <w:rsid w:val="00204968"/>
    <w:rsid w:val="0020505D"/>
    <w:rsid w:val="0020533F"/>
    <w:rsid w:val="00205804"/>
    <w:rsid w:val="00206C38"/>
    <w:rsid w:val="00206F95"/>
    <w:rsid w:val="00207531"/>
    <w:rsid w:val="00207654"/>
    <w:rsid w:val="0020785D"/>
    <w:rsid w:val="00210926"/>
    <w:rsid w:val="00210A60"/>
    <w:rsid w:val="00210B75"/>
    <w:rsid w:val="00210DE7"/>
    <w:rsid w:val="00211234"/>
    <w:rsid w:val="0021126C"/>
    <w:rsid w:val="00211A6F"/>
    <w:rsid w:val="00212675"/>
    <w:rsid w:val="00212D87"/>
    <w:rsid w:val="0021307B"/>
    <w:rsid w:val="0021337B"/>
    <w:rsid w:val="00213829"/>
    <w:rsid w:val="00213BFB"/>
    <w:rsid w:val="00213F64"/>
    <w:rsid w:val="00214059"/>
    <w:rsid w:val="002141DD"/>
    <w:rsid w:val="00214DB7"/>
    <w:rsid w:val="00214ED9"/>
    <w:rsid w:val="00215158"/>
    <w:rsid w:val="00215794"/>
    <w:rsid w:val="00215B7B"/>
    <w:rsid w:val="00215E19"/>
    <w:rsid w:val="00215F0C"/>
    <w:rsid w:val="00216532"/>
    <w:rsid w:val="002166B6"/>
    <w:rsid w:val="00216FC6"/>
    <w:rsid w:val="00217738"/>
    <w:rsid w:val="00217832"/>
    <w:rsid w:val="00217B17"/>
    <w:rsid w:val="00217DFF"/>
    <w:rsid w:val="00220D9F"/>
    <w:rsid w:val="002217F8"/>
    <w:rsid w:val="002219B3"/>
    <w:rsid w:val="00221A79"/>
    <w:rsid w:val="00221D66"/>
    <w:rsid w:val="00221DC6"/>
    <w:rsid w:val="0022253B"/>
    <w:rsid w:val="00222A89"/>
    <w:rsid w:val="00222DBB"/>
    <w:rsid w:val="0022340B"/>
    <w:rsid w:val="00223A07"/>
    <w:rsid w:val="00223C4C"/>
    <w:rsid w:val="002248D3"/>
    <w:rsid w:val="00224C48"/>
    <w:rsid w:val="0022505D"/>
    <w:rsid w:val="002254C5"/>
    <w:rsid w:val="00225E47"/>
    <w:rsid w:val="002261A6"/>
    <w:rsid w:val="0022632A"/>
    <w:rsid w:val="00226620"/>
    <w:rsid w:val="00226968"/>
    <w:rsid w:val="00226983"/>
    <w:rsid w:val="00226C68"/>
    <w:rsid w:val="00226FB6"/>
    <w:rsid w:val="00226FE0"/>
    <w:rsid w:val="00227712"/>
    <w:rsid w:val="00227786"/>
    <w:rsid w:val="00230218"/>
    <w:rsid w:val="002305F1"/>
    <w:rsid w:val="0023074E"/>
    <w:rsid w:val="00230D2A"/>
    <w:rsid w:val="00230F30"/>
    <w:rsid w:val="00231E8C"/>
    <w:rsid w:val="0023202B"/>
    <w:rsid w:val="00232057"/>
    <w:rsid w:val="0023212F"/>
    <w:rsid w:val="002324A7"/>
    <w:rsid w:val="00232639"/>
    <w:rsid w:val="00232918"/>
    <w:rsid w:val="00232C71"/>
    <w:rsid w:val="00233463"/>
    <w:rsid w:val="002334A7"/>
    <w:rsid w:val="00233B3D"/>
    <w:rsid w:val="00233BC0"/>
    <w:rsid w:val="00233FAB"/>
    <w:rsid w:val="00235A4A"/>
    <w:rsid w:val="00235BDC"/>
    <w:rsid w:val="00235DE4"/>
    <w:rsid w:val="00236211"/>
    <w:rsid w:val="0023646F"/>
    <w:rsid w:val="00236872"/>
    <w:rsid w:val="00236962"/>
    <w:rsid w:val="00236A97"/>
    <w:rsid w:val="0023761A"/>
    <w:rsid w:val="0023773C"/>
    <w:rsid w:val="00237943"/>
    <w:rsid w:val="00237F74"/>
    <w:rsid w:val="00241873"/>
    <w:rsid w:val="00241BA1"/>
    <w:rsid w:val="00242197"/>
    <w:rsid w:val="0024275A"/>
    <w:rsid w:val="00242AEB"/>
    <w:rsid w:val="00242EAC"/>
    <w:rsid w:val="00243445"/>
    <w:rsid w:val="00243610"/>
    <w:rsid w:val="00243A9D"/>
    <w:rsid w:val="0024432A"/>
    <w:rsid w:val="00244700"/>
    <w:rsid w:val="002450C0"/>
    <w:rsid w:val="0024529C"/>
    <w:rsid w:val="0024553C"/>
    <w:rsid w:val="00246401"/>
    <w:rsid w:val="0024685A"/>
    <w:rsid w:val="0024696D"/>
    <w:rsid w:val="00246C2C"/>
    <w:rsid w:val="00246D7D"/>
    <w:rsid w:val="00246ED4"/>
    <w:rsid w:val="00246F4F"/>
    <w:rsid w:val="00247724"/>
    <w:rsid w:val="00247902"/>
    <w:rsid w:val="00247CFD"/>
    <w:rsid w:val="00247E56"/>
    <w:rsid w:val="0025078F"/>
    <w:rsid w:val="0025109A"/>
    <w:rsid w:val="00251242"/>
    <w:rsid w:val="00251B99"/>
    <w:rsid w:val="00251F25"/>
    <w:rsid w:val="002522FC"/>
    <w:rsid w:val="00252357"/>
    <w:rsid w:val="0025264D"/>
    <w:rsid w:val="0025300D"/>
    <w:rsid w:val="002531B6"/>
    <w:rsid w:val="002539CE"/>
    <w:rsid w:val="00253AB5"/>
    <w:rsid w:val="002549F1"/>
    <w:rsid w:val="00254CC9"/>
    <w:rsid w:val="0025518D"/>
    <w:rsid w:val="002553B3"/>
    <w:rsid w:val="0025544D"/>
    <w:rsid w:val="0025574B"/>
    <w:rsid w:val="0025581E"/>
    <w:rsid w:val="00255ADF"/>
    <w:rsid w:val="00255C12"/>
    <w:rsid w:val="00256D69"/>
    <w:rsid w:val="00256F68"/>
    <w:rsid w:val="00257475"/>
    <w:rsid w:val="0025785A"/>
    <w:rsid w:val="00257F1B"/>
    <w:rsid w:val="0026006D"/>
    <w:rsid w:val="002610A8"/>
    <w:rsid w:val="002616C8"/>
    <w:rsid w:val="00261979"/>
    <w:rsid w:val="00261D67"/>
    <w:rsid w:val="002620F8"/>
    <w:rsid w:val="0026270E"/>
    <w:rsid w:val="00262A23"/>
    <w:rsid w:val="00262FAA"/>
    <w:rsid w:val="00263046"/>
    <w:rsid w:val="00263AA2"/>
    <w:rsid w:val="00263EEA"/>
    <w:rsid w:val="0026404E"/>
    <w:rsid w:val="00264085"/>
    <w:rsid w:val="00264BF7"/>
    <w:rsid w:val="00264ED6"/>
    <w:rsid w:val="0026543D"/>
    <w:rsid w:val="002668C3"/>
    <w:rsid w:val="00266A4C"/>
    <w:rsid w:val="00266EC0"/>
    <w:rsid w:val="00267D16"/>
    <w:rsid w:val="00267FEB"/>
    <w:rsid w:val="002706EE"/>
    <w:rsid w:val="002707F2"/>
    <w:rsid w:val="002712ED"/>
    <w:rsid w:val="00271EAB"/>
    <w:rsid w:val="00271FFC"/>
    <w:rsid w:val="00272489"/>
    <w:rsid w:val="00272AC9"/>
    <w:rsid w:val="00272D1E"/>
    <w:rsid w:val="00272DE5"/>
    <w:rsid w:val="0027314D"/>
    <w:rsid w:val="00273265"/>
    <w:rsid w:val="00273464"/>
    <w:rsid w:val="002734F5"/>
    <w:rsid w:val="00273A63"/>
    <w:rsid w:val="00273D5F"/>
    <w:rsid w:val="00273DBF"/>
    <w:rsid w:val="00274345"/>
    <w:rsid w:val="002748C7"/>
    <w:rsid w:val="00275278"/>
    <w:rsid w:val="002757BA"/>
    <w:rsid w:val="002758EA"/>
    <w:rsid w:val="00275B08"/>
    <w:rsid w:val="00275DD4"/>
    <w:rsid w:val="00275F0F"/>
    <w:rsid w:val="00276239"/>
    <w:rsid w:val="00276393"/>
    <w:rsid w:val="002768E1"/>
    <w:rsid w:val="00276D49"/>
    <w:rsid w:val="00276E2A"/>
    <w:rsid w:val="002771D0"/>
    <w:rsid w:val="00277308"/>
    <w:rsid w:val="00277357"/>
    <w:rsid w:val="002774AC"/>
    <w:rsid w:val="00280314"/>
    <w:rsid w:val="00280812"/>
    <w:rsid w:val="002812B1"/>
    <w:rsid w:val="00281AFC"/>
    <w:rsid w:val="00282426"/>
    <w:rsid w:val="00282610"/>
    <w:rsid w:val="00282850"/>
    <w:rsid w:val="00282E16"/>
    <w:rsid w:val="00282E8D"/>
    <w:rsid w:val="00283017"/>
    <w:rsid w:val="00283428"/>
    <w:rsid w:val="00283B72"/>
    <w:rsid w:val="00283DFD"/>
    <w:rsid w:val="0028417B"/>
    <w:rsid w:val="0028464C"/>
    <w:rsid w:val="0028496F"/>
    <w:rsid w:val="00284B00"/>
    <w:rsid w:val="002851E7"/>
    <w:rsid w:val="0028583D"/>
    <w:rsid w:val="002858FC"/>
    <w:rsid w:val="00285D5E"/>
    <w:rsid w:val="00286034"/>
    <w:rsid w:val="00286072"/>
    <w:rsid w:val="00286461"/>
    <w:rsid w:val="00286669"/>
    <w:rsid w:val="002868C8"/>
    <w:rsid w:val="002871CF"/>
    <w:rsid w:val="00287463"/>
    <w:rsid w:val="00287A46"/>
    <w:rsid w:val="00287AB8"/>
    <w:rsid w:val="002902FD"/>
    <w:rsid w:val="0029072D"/>
    <w:rsid w:val="00290864"/>
    <w:rsid w:val="00290EDB"/>
    <w:rsid w:val="00291060"/>
    <w:rsid w:val="002916BB"/>
    <w:rsid w:val="0029184E"/>
    <w:rsid w:val="00291DBC"/>
    <w:rsid w:val="00292058"/>
    <w:rsid w:val="00292217"/>
    <w:rsid w:val="002922E7"/>
    <w:rsid w:val="00292732"/>
    <w:rsid w:val="0029375B"/>
    <w:rsid w:val="0029387A"/>
    <w:rsid w:val="00293A22"/>
    <w:rsid w:val="00293AC5"/>
    <w:rsid w:val="00293B8E"/>
    <w:rsid w:val="00293E05"/>
    <w:rsid w:val="00295140"/>
    <w:rsid w:val="00295370"/>
    <w:rsid w:val="0029620B"/>
    <w:rsid w:val="00297266"/>
    <w:rsid w:val="002972C3"/>
    <w:rsid w:val="002974EC"/>
    <w:rsid w:val="0029774C"/>
    <w:rsid w:val="002977FE"/>
    <w:rsid w:val="002978CB"/>
    <w:rsid w:val="00297C4C"/>
    <w:rsid w:val="00297E4D"/>
    <w:rsid w:val="002A012F"/>
    <w:rsid w:val="002A03FE"/>
    <w:rsid w:val="002A0571"/>
    <w:rsid w:val="002A0B55"/>
    <w:rsid w:val="002A0CD3"/>
    <w:rsid w:val="002A1121"/>
    <w:rsid w:val="002A1208"/>
    <w:rsid w:val="002A13DD"/>
    <w:rsid w:val="002A1A5C"/>
    <w:rsid w:val="002A1D64"/>
    <w:rsid w:val="002A2A8A"/>
    <w:rsid w:val="002A2D42"/>
    <w:rsid w:val="002A2E4A"/>
    <w:rsid w:val="002A31E2"/>
    <w:rsid w:val="002A33F3"/>
    <w:rsid w:val="002A36A8"/>
    <w:rsid w:val="002A384F"/>
    <w:rsid w:val="002A3884"/>
    <w:rsid w:val="002A3B91"/>
    <w:rsid w:val="002A3F39"/>
    <w:rsid w:val="002A425E"/>
    <w:rsid w:val="002A4941"/>
    <w:rsid w:val="002A4B8A"/>
    <w:rsid w:val="002A4F0E"/>
    <w:rsid w:val="002A50C3"/>
    <w:rsid w:val="002A5817"/>
    <w:rsid w:val="002A5989"/>
    <w:rsid w:val="002A5CDF"/>
    <w:rsid w:val="002A67C9"/>
    <w:rsid w:val="002A749E"/>
    <w:rsid w:val="002A770A"/>
    <w:rsid w:val="002A7959"/>
    <w:rsid w:val="002A7A51"/>
    <w:rsid w:val="002A7CF2"/>
    <w:rsid w:val="002A7E9E"/>
    <w:rsid w:val="002B07C9"/>
    <w:rsid w:val="002B0CA1"/>
    <w:rsid w:val="002B1274"/>
    <w:rsid w:val="002B12B4"/>
    <w:rsid w:val="002B1303"/>
    <w:rsid w:val="002B1648"/>
    <w:rsid w:val="002B19C5"/>
    <w:rsid w:val="002B1A10"/>
    <w:rsid w:val="002B1BE8"/>
    <w:rsid w:val="002B1FEB"/>
    <w:rsid w:val="002B26D7"/>
    <w:rsid w:val="002B2D33"/>
    <w:rsid w:val="002B2D53"/>
    <w:rsid w:val="002B3575"/>
    <w:rsid w:val="002B3B98"/>
    <w:rsid w:val="002B3C22"/>
    <w:rsid w:val="002B3CA7"/>
    <w:rsid w:val="002B3CEC"/>
    <w:rsid w:val="002B4209"/>
    <w:rsid w:val="002B4314"/>
    <w:rsid w:val="002B46B2"/>
    <w:rsid w:val="002B5AF7"/>
    <w:rsid w:val="002B5C19"/>
    <w:rsid w:val="002B5FB3"/>
    <w:rsid w:val="002B67FE"/>
    <w:rsid w:val="002B6808"/>
    <w:rsid w:val="002B727A"/>
    <w:rsid w:val="002B73B6"/>
    <w:rsid w:val="002B7698"/>
    <w:rsid w:val="002B77E0"/>
    <w:rsid w:val="002B7A4D"/>
    <w:rsid w:val="002B7A91"/>
    <w:rsid w:val="002C03B3"/>
    <w:rsid w:val="002C153F"/>
    <w:rsid w:val="002C1703"/>
    <w:rsid w:val="002C1867"/>
    <w:rsid w:val="002C1B39"/>
    <w:rsid w:val="002C1B73"/>
    <w:rsid w:val="002C1BC1"/>
    <w:rsid w:val="002C223B"/>
    <w:rsid w:val="002C2532"/>
    <w:rsid w:val="002C2A96"/>
    <w:rsid w:val="002C2B30"/>
    <w:rsid w:val="002C2CE7"/>
    <w:rsid w:val="002C3802"/>
    <w:rsid w:val="002C3924"/>
    <w:rsid w:val="002C3C59"/>
    <w:rsid w:val="002C4014"/>
    <w:rsid w:val="002C40BD"/>
    <w:rsid w:val="002C52C4"/>
    <w:rsid w:val="002C54A7"/>
    <w:rsid w:val="002C5F05"/>
    <w:rsid w:val="002C6299"/>
    <w:rsid w:val="002C633F"/>
    <w:rsid w:val="002C6362"/>
    <w:rsid w:val="002C67F8"/>
    <w:rsid w:val="002C6964"/>
    <w:rsid w:val="002C6C25"/>
    <w:rsid w:val="002C7353"/>
    <w:rsid w:val="002C74CA"/>
    <w:rsid w:val="002C7E81"/>
    <w:rsid w:val="002D0D3F"/>
    <w:rsid w:val="002D0E6D"/>
    <w:rsid w:val="002D116E"/>
    <w:rsid w:val="002D12A0"/>
    <w:rsid w:val="002D12EB"/>
    <w:rsid w:val="002D19CB"/>
    <w:rsid w:val="002D1DCC"/>
    <w:rsid w:val="002D2EA6"/>
    <w:rsid w:val="002D3149"/>
    <w:rsid w:val="002D3504"/>
    <w:rsid w:val="002D4B73"/>
    <w:rsid w:val="002D52B8"/>
    <w:rsid w:val="002D52DD"/>
    <w:rsid w:val="002D5A89"/>
    <w:rsid w:val="002D5BDB"/>
    <w:rsid w:val="002D620E"/>
    <w:rsid w:val="002D6275"/>
    <w:rsid w:val="002D64BE"/>
    <w:rsid w:val="002D674E"/>
    <w:rsid w:val="002D6A14"/>
    <w:rsid w:val="002D73B5"/>
    <w:rsid w:val="002D7681"/>
    <w:rsid w:val="002D78E6"/>
    <w:rsid w:val="002E00A6"/>
    <w:rsid w:val="002E0192"/>
    <w:rsid w:val="002E038D"/>
    <w:rsid w:val="002E0A51"/>
    <w:rsid w:val="002E0FE1"/>
    <w:rsid w:val="002E153C"/>
    <w:rsid w:val="002E15F4"/>
    <w:rsid w:val="002E18EB"/>
    <w:rsid w:val="002E2891"/>
    <w:rsid w:val="002E291E"/>
    <w:rsid w:val="002E2CAD"/>
    <w:rsid w:val="002E2F08"/>
    <w:rsid w:val="002E2F7B"/>
    <w:rsid w:val="002E351D"/>
    <w:rsid w:val="002E3664"/>
    <w:rsid w:val="002E3A11"/>
    <w:rsid w:val="002E3FDA"/>
    <w:rsid w:val="002E5AC5"/>
    <w:rsid w:val="002E5C12"/>
    <w:rsid w:val="002E5CF6"/>
    <w:rsid w:val="002E645A"/>
    <w:rsid w:val="002E669C"/>
    <w:rsid w:val="002E67DB"/>
    <w:rsid w:val="002E6B3B"/>
    <w:rsid w:val="002E6F4D"/>
    <w:rsid w:val="002E70B2"/>
    <w:rsid w:val="002E72F0"/>
    <w:rsid w:val="002E7345"/>
    <w:rsid w:val="002E7434"/>
    <w:rsid w:val="002E7509"/>
    <w:rsid w:val="002E766D"/>
    <w:rsid w:val="002F0874"/>
    <w:rsid w:val="002F0885"/>
    <w:rsid w:val="002F0BC9"/>
    <w:rsid w:val="002F1224"/>
    <w:rsid w:val="002F1E60"/>
    <w:rsid w:val="002F2008"/>
    <w:rsid w:val="002F2433"/>
    <w:rsid w:val="002F281D"/>
    <w:rsid w:val="002F35CD"/>
    <w:rsid w:val="002F3805"/>
    <w:rsid w:val="002F3BC7"/>
    <w:rsid w:val="002F3F90"/>
    <w:rsid w:val="002F466F"/>
    <w:rsid w:val="002F488B"/>
    <w:rsid w:val="002F4AA1"/>
    <w:rsid w:val="002F4F01"/>
    <w:rsid w:val="002F5118"/>
    <w:rsid w:val="002F54CE"/>
    <w:rsid w:val="002F5623"/>
    <w:rsid w:val="002F56E5"/>
    <w:rsid w:val="002F5ABF"/>
    <w:rsid w:val="002F5C45"/>
    <w:rsid w:val="002F6489"/>
    <w:rsid w:val="002F66E6"/>
    <w:rsid w:val="002F6702"/>
    <w:rsid w:val="002F6966"/>
    <w:rsid w:val="002F6EA9"/>
    <w:rsid w:val="002F787C"/>
    <w:rsid w:val="002F7D54"/>
    <w:rsid w:val="003005B7"/>
    <w:rsid w:val="00300728"/>
    <w:rsid w:val="00301734"/>
    <w:rsid w:val="0030291B"/>
    <w:rsid w:val="00302C53"/>
    <w:rsid w:val="00302F72"/>
    <w:rsid w:val="0030326E"/>
    <w:rsid w:val="00303645"/>
    <w:rsid w:val="00303647"/>
    <w:rsid w:val="003037BE"/>
    <w:rsid w:val="003038DA"/>
    <w:rsid w:val="003039FE"/>
    <w:rsid w:val="00303D4E"/>
    <w:rsid w:val="003041CC"/>
    <w:rsid w:val="00304783"/>
    <w:rsid w:val="00304A58"/>
    <w:rsid w:val="0030537A"/>
    <w:rsid w:val="0030564B"/>
    <w:rsid w:val="00305D24"/>
    <w:rsid w:val="00305D67"/>
    <w:rsid w:val="00305EFB"/>
    <w:rsid w:val="00305FAC"/>
    <w:rsid w:val="003060FD"/>
    <w:rsid w:val="003063ED"/>
    <w:rsid w:val="00306AF7"/>
    <w:rsid w:val="00306BB7"/>
    <w:rsid w:val="00306C82"/>
    <w:rsid w:val="00306CFA"/>
    <w:rsid w:val="0030710C"/>
    <w:rsid w:val="003071ED"/>
    <w:rsid w:val="00307744"/>
    <w:rsid w:val="00307DCC"/>
    <w:rsid w:val="00310725"/>
    <w:rsid w:val="00310D10"/>
    <w:rsid w:val="003115BD"/>
    <w:rsid w:val="00311981"/>
    <w:rsid w:val="00311BFC"/>
    <w:rsid w:val="003120E0"/>
    <w:rsid w:val="00312AD6"/>
    <w:rsid w:val="00312D0F"/>
    <w:rsid w:val="003136D9"/>
    <w:rsid w:val="00313FF9"/>
    <w:rsid w:val="00314AF9"/>
    <w:rsid w:val="00314E8E"/>
    <w:rsid w:val="00315225"/>
    <w:rsid w:val="00315267"/>
    <w:rsid w:val="00315AF2"/>
    <w:rsid w:val="00315B2C"/>
    <w:rsid w:val="00315FFC"/>
    <w:rsid w:val="003163F6"/>
    <w:rsid w:val="0031674E"/>
    <w:rsid w:val="003168D1"/>
    <w:rsid w:val="00317A9C"/>
    <w:rsid w:val="00317B7C"/>
    <w:rsid w:val="00320041"/>
    <w:rsid w:val="003203D1"/>
    <w:rsid w:val="00320A5A"/>
    <w:rsid w:val="00320F74"/>
    <w:rsid w:val="00321CF6"/>
    <w:rsid w:val="00321DCA"/>
    <w:rsid w:val="00321ED2"/>
    <w:rsid w:val="0032201C"/>
    <w:rsid w:val="003220D3"/>
    <w:rsid w:val="00322782"/>
    <w:rsid w:val="00322BA9"/>
    <w:rsid w:val="00322BAB"/>
    <w:rsid w:val="00323928"/>
    <w:rsid w:val="00323B05"/>
    <w:rsid w:val="00324353"/>
    <w:rsid w:val="00324581"/>
    <w:rsid w:val="0032486C"/>
    <w:rsid w:val="0032499C"/>
    <w:rsid w:val="003249F0"/>
    <w:rsid w:val="0032571B"/>
    <w:rsid w:val="003257C7"/>
    <w:rsid w:val="00326223"/>
    <w:rsid w:val="00326406"/>
    <w:rsid w:val="0032651A"/>
    <w:rsid w:val="00327131"/>
    <w:rsid w:val="003273CF"/>
    <w:rsid w:val="00327519"/>
    <w:rsid w:val="00327605"/>
    <w:rsid w:val="00330019"/>
    <w:rsid w:val="0033077F"/>
    <w:rsid w:val="00330BD7"/>
    <w:rsid w:val="00330C37"/>
    <w:rsid w:val="00330EB0"/>
    <w:rsid w:val="003313F1"/>
    <w:rsid w:val="00332770"/>
    <w:rsid w:val="00332E02"/>
    <w:rsid w:val="00333130"/>
    <w:rsid w:val="00333BBA"/>
    <w:rsid w:val="00333D76"/>
    <w:rsid w:val="00333DAD"/>
    <w:rsid w:val="00334264"/>
    <w:rsid w:val="00334369"/>
    <w:rsid w:val="00334A5A"/>
    <w:rsid w:val="003355CA"/>
    <w:rsid w:val="003363F6"/>
    <w:rsid w:val="003369E9"/>
    <w:rsid w:val="00337586"/>
    <w:rsid w:val="003400DB"/>
    <w:rsid w:val="00340AB3"/>
    <w:rsid w:val="00340D13"/>
    <w:rsid w:val="00340E6E"/>
    <w:rsid w:val="00340F8D"/>
    <w:rsid w:val="00341476"/>
    <w:rsid w:val="003417AC"/>
    <w:rsid w:val="003419FB"/>
    <w:rsid w:val="00341A09"/>
    <w:rsid w:val="00341DDC"/>
    <w:rsid w:val="00341DDF"/>
    <w:rsid w:val="00341E0C"/>
    <w:rsid w:val="0034201D"/>
    <w:rsid w:val="0034202B"/>
    <w:rsid w:val="003424E6"/>
    <w:rsid w:val="00342EB1"/>
    <w:rsid w:val="003430E5"/>
    <w:rsid w:val="00343844"/>
    <w:rsid w:val="003447BC"/>
    <w:rsid w:val="00344826"/>
    <w:rsid w:val="00344DC4"/>
    <w:rsid w:val="00345919"/>
    <w:rsid w:val="00345C64"/>
    <w:rsid w:val="003462E4"/>
    <w:rsid w:val="00346A01"/>
    <w:rsid w:val="00346F87"/>
    <w:rsid w:val="00347194"/>
    <w:rsid w:val="00347275"/>
    <w:rsid w:val="00347515"/>
    <w:rsid w:val="0034784B"/>
    <w:rsid w:val="0034788D"/>
    <w:rsid w:val="003479DA"/>
    <w:rsid w:val="003479DD"/>
    <w:rsid w:val="00347C9F"/>
    <w:rsid w:val="0035037B"/>
    <w:rsid w:val="003505A4"/>
    <w:rsid w:val="00350A89"/>
    <w:rsid w:val="00350EEB"/>
    <w:rsid w:val="003514F3"/>
    <w:rsid w:val="00352227"/>
    <w:rsid w:val="003526AB"/>
    <w:rsid w:val="00352B59"/>
    <w:rsid w:val="00352BEB"/>
    <w:rsid w:val="00352F31"/>
    <w:rsid w:val="003534EA"/>
    <w:rsid w:val="003536B9"/>
    <w:rsid w:val="00353829"/>
    <w:rsid w:val="0035424E"/>
    <w:rsid w:val="003543CC"/>
    <w:rsid w:val="00354C38"/>
    <w:rsid w:val="00355580"/>
    <w:rsid w:val="0035571D"/>
    <w:rsid w:val="003558CE"/>
    <w:rsid w:val="00355A34"/>
    <w:rsid w:val="003566A3"/>
    <w:rsid w:val="00356DEA"/>
    <w:rsid w:val="00356E97"/>
    <w:rsid w:val="003575EB"/>
    <w:rsid w:val="00357694"/>
    <w:rsid w:val="003602FD"/>
    <w:rsid w:val="00360516"/>
    <w:rsid w:val="00360AC4"/>
    <w:rsid w:val="00360FCA"/>
    <w:rsid w:val="0036130A"/>
    <w:rsid w:val="00361679"/>
    <w:rsid w:val="0036169D"/>
    <w:rsid w:val="00361707"/>
    <w:rsid w:val="00361A30"/>
    <w:rsid w:val="00361FB1"/>
    <w:rsid w:val="00362801"/>
    <w:rsid w:val="0036322D"/>
    <w:rsid w:val="003632F3"/>
    <w:rsid w:val="00363802"/>
    <w:rsid w:val="00363DC6"/>
    <w:rsid w:val="00363FDC"/>
    <w:rsid w:val="00364113"/>
    <w:rsid w:val="003642E0"/>
    <w:rsid w:val="003646D6"/>
    <w:rsid w:val="00364775"/>
    <w:rsid w:val="003648A4"/>
    <w:rsid w:val="00364A01"/>
    <w:rsid w:val="00364A9F"/>
    <w:rsid w:val="00365648"/>
    <w:rsid w:val="00365732"/>
    <w:rsid w:val="00366652"/>
    <w:rsid w:val="003667C4"/>
    <w:rsid w:val="0036795A"/>
    <w:rsid w:val="00367AC8"/>
    <w:rsid w:val="00367ED2"/>
    <w:rsid w:val="003701FC"/>
    <w:rsid w:val="00370297"/>
    <w:rsid w:val="0037071D"/>
    <w:rsid w:val="00370795"/>
    <w:rsid w:val="003707F2"/>
    <w:rsid w:val="00370C04"/>
    <w:rsid w:val="003716EC"/>
    <w:rsid w:val="0037203C"/>
    <w:rsid w:val="003725D9"/>
    <w:rsid w:val="003726DE"/>
    <w:rsid w:val="00373635"/>
    <w:rsid w:val="003738D6"/>
    <w:rsid w:val="00374D1D"/>
    <w:rsid w:val="00375239"/>
    <w:rsid w:val="00375243"/>
    <w:rsid w:val="003755F0"/>
    <w:rsid w:val="0037586F"/>
    <w:rsid w:val="00375D64"/>
    <w:rsid w:val="00375F11"/>
    <w:rsid w:val="003762FD"/>
    <w:rsid w:val="00376422"/>
    <w:rsid w:val="00376766"/>
    <w:rsid w:val="00377867"/>
    <w:rsid w:val="00377929"/>
    <w:rsid w:val="00377971"/>
    <w:rsid w:val="00377D40"/>
    <w:rsid w:val="0038030A"/>
    <w:rsid w:val="0038069F"/>
    <w:rsid w:val="00380A76"/>
    <w:rsid w:val="0038102E"/>
    <w:rsid w:val="00381095"/>
    <w:rsid w:val="003811E8"/>
    <w:rsid w:val="00381432"/>
    <w:rsid w:val="003819C4"/>
    <w:rsid w:val="00381BD7"/>
    <w:rsid w:val="00382172"/>
    <w:rsid w:val="00382429"/>
    <w:rsid w:val="00382EFF"/>
    <w:rsid w:val="00383640"/>
    <w:rsid w:val="003836A4"/>
    <w:rsid w:val="0038372E"/>
    <w:rsid w:val="00383C5C"/>
    <w:rsid w:val="003845CD"/>
    <w:rsid w:val="003847F6"/>
    <w:rsid w:val="00384E53"/>
    <w:rsid w:val="00385933"/>
    <w:rsid w:val="003859C6"/>
    <w:rsid w:val="00385C45"/>
    <w:rsid w:val="00385DB6"/>
    <w:rsid w:val="003864F2"/>
    <w:rsid w:val="00386FE9"/>
    <w:rsid w:val="00387118"/>
    <w:rsid w:val="00390780"/>
    <w:rsid w:val="0039088C"/>
    <w:rsid w:val="003909F8"/>
    <w:rsid w:val="00390CB3"/>
    <w:rsid w:val="00390FD0"/>
    <w:rsid w:val="003910F9"/>
    <w:rsid w:val="00391A81"/>
    <w:rsid w:val="00391ECC"/>
    <w:rsid w:val="003920FE"/>
    <w:rsid w:val="00392125"/>
    <w:rsid w:val="00392AE5"/>
    <w:rsid w:val="00392AF5"/>
    <w:rsid w:val="003935C0"/>
    <w:rsid w:val="003936E3"/>
    <w:rsid w:val="0039370E"/>
    <w:rsid w:val="003939E0"/>
    <w:rsid w:val="0039428F"/>
    <w:rsid w:val="003945B1"/>
    <w:rsid w:val="0039462F"/>
    <w:rsid w:val="0039477A"/>
    <w:rsid w:val="00394ABE"/>
    <w:rsid w:val="003950BF"/>
    <w:rsid w:val="003956D4"/>
    <w:rsid w:val="00396446"/>
    <w:rsid w:val="0039679D"/>
    <w:rsid w:val="00396EEC"/>
    <w:rsid w:val="00396F18"/>
    <w:rsid w:val="00397438"/>
    <w:rsid w:val="003974F9"/>
    <w:rsid w:val="003A0B9F"/>
    <w:rsid w:val="003A102A"/>
    <w:rsid w:val="003A18C0"/>
    <w:rsid w:val="003A1D2A"/>
    <w:rsid w:val="003A1FFA"/>
    <w:rsid w:val="003A1FFC"/>
    <w:rsid w:val="003A2540"/>
    <w:rsid w:val="003A2ACF"/>
    <w:rsid w:val="003A2BF3"/>
    <w:rsid w:val="003A2DEE"/>
    <w:rsid w:val="003A33B3"/>
    <w:rsid w:val="003A33DB"/>
    <w:rsid w:val="003A3509"/>
    <w:rsid w:val="003A3C18"/>
    <w:rsid w:val="003A3E4D"/>
    <w:rsid w:val="003A4920"/>
    <w:rsid w:val="003A4B61"/>
    <w:rsid w:val="003A4E96"/>
    <w:rsid w:val="003A4ED7"/>
    <w:rsid w:val="003A594B"/>
    <w:rsid w:val="003A5CF4"/>
    <w:rsid w:val="003A6D47"/>
    <w:rsid w:val="003A72BC"/>
    <w:rsid w:val="003B002E"/>
    <w:rsid w:val="003B062F"/>
    <w:rsid w:val="003B098A"/>
    <w:rsid w:val="003B10B5"/>
    <w:rsid w:val="003B1194"/>
    <w:rsid w:val="003B195D"/>
    <w:rsid w:val="003B1A27"/>
    <w:rsid w:val="003B2621"/>
    <w:rsid w:val="003B3846"/>
    <w:rsid w:val="003B3FA6"/>
    <w:rsid w:val="003B4386"/>
    <w:rsid w:val="003B44CB"/>
    <w:rsid w:val="003B4622"/>
    <w:rsid w:val="003B509C"/>
    <w:rsid w:val="003B5599"/>
    <w:rsid w:val="003B56DD"/>
    <w:rsid w:val="003B58F3"/>
    <w:rsid w:val="003B5D35"/>
    <w:rsid w:val="003B6A5D"/>
    <w:rsid w:val="003B77C1"/>
    <w:rsid w:val="003B79C4"/>
    <w:rsid w:val="003B79D3"/>
    <w:rsid w:val="003C0348"/>
    <w:rsid w:val="003C04C4"/>
    <w:rsid w:val="003C0525"/>
    <w:rsid w:val="003C0554"/>
    <w:rsid w:val="003C0579"/>
    <w:rsid w:val="003C0FCD"/>
    <w:rsid w:val="003C1B45"/>
    <w:rsid w:val="003C1BE9"/>
    <w:rsid w:val="003C1EE0"/>
    <w:rsid w:val="003C2067"/>
    <w:rsid w:val="003C2173"/>
    <w:rsid w:val="003C2D13"/>
    <w:rsid w:val="003C2D25"/>
    <w:rsid w:val="003C2D60"/>
    <w:rsid w:val="003C2EB5"/>
    <w:rsid w:val="003C2F9B"/>
    <w:rsid w:val="003C3181"/>
    <w:rsid w:val="003C34D3"/>
    <w:rsid w:val="003C3ABE"/>
    <w:rsid w:val="003C3BED"/>
    <w:rsid w:val="003C419F"/>
    <w:rsid w:val="003C4543"/>
    <w:rsid w:val="003C4B18"/>
    <w:rsid w:val="003C5398"/>
    <w:rsid w:val="003C5605"/>
    <w:rsid w:val="003C5606"/>
    <w:rsid w:val="003C59F1"/>
    <w:rsid w:val="003C5A10"/>
    <w:rsid w:val="003C5A41"/>
    <w:rsid w:val="003C60D2"/>
    <w:rsid w:val="003C63C2"/>
    <w:rsid w:val="003C6600"/>
    <w:rsid w:val="003C687F"/>
    <w:rsid w:val="003C6D6E"/>
    <w:rsid w:val="003C6F2D"/>
    <w:rsid w:val="003C736E"/>
    <w:rsid w:val="003C7517"/>
    <w:rsid w:val="003D05DA"/>
    <w:rsid w:val="003D0731"/>
    <w:rsid w:val="003D0BA0"/>
    <w:rsid w:val="003D0F83"/>
    <w:rsid w:val="003D12E8"/>
    <w:rsid w:val="003D1867"/>
    <w:rsid w:val="003D24BF"/>
    <w:rsid w:val="003D2E60"/>
    <w:rsid w:val="003D3040"/>
    <w:rsid w:val="003D30B7"/>
    <w:rsid w:val="003D4061"/>
    <w:rsid w:val="003D4444"/>
    <w:rsid w:val="003D48B2"/>
    <w:rsid w:val="003D4B70"/>
    <w:rsid w:val="003D576E"/>
    <w:rsid w:val="003D5776"/>
    <w:rsid w:val="003D57D2"/>
    <w:rsid w:val="003D61CF"/>
    <w:rsid w:val="003D6200"/>
    <w:rsid w:val="003D63AF"/>
    <w:rsid w:val="003D6FBE"/>
    <w:rsid w:val="003D7CBB"/>
    <w:rsid w:val="003E0172"/>
    <w:rsid w:val="003E06BF"/>
    <w:rsid w:val="003E0FB5"/>
    <w:rsid w:val="003E129C"/>
    <w:rsid w:val="003E13C7"/>
    <w:rsid w:val="003E1D4D"/>
    <w:rsid w:val="003E1F16"/>
    <w:rsid w:val="003E208B"/>
    <w:rsid w:val="003E235B"/>
    <w:rsid w:val="003E23D6"/>
    <w:rsid w:val="003E26CE"/>
    <w:rsid w:val="003E347B"/>
    <w:rsid w:val="003E37EF"/>
    <w:rsid w:val="003E4968"/>
    <w:rsid w:val="003E4FB6"/>
    <w:rsid w:val="003E51D8"/>
    <w:rsid w:val="003E5347"/>
    <w:rsid w:val="003E5879"/>
    <w:rsid w:val="003E58E9"/>
    <w:rsid w:val="003E5AE7"/>
    <w:rsid w:val="003E5CD2"/>
    <w:rsid w:val="003E5DC3"/>
    <w:rsid w:val="003E61F3"/>
    <w:rsid w:val="003E64D5"/>
    <w:rsid w:val="003E6DAF"/>
    <w:rsid w:val="003E6E2F"/>
    <w:rsid w:val="003E6F5B"/>
    <w:rsid w:val="003E7079"/>
    <w:rsid w:val="003F06AE"/>
    <w:rsid w:val="003F0B92"/>
    <w:rsid w:val="003F0E14"/>
    <w:rsid w:val="003F0F11"/>
    <w:rsid w:val="003F10C2"/>
    <w:rsid w:val="003F191C"/>
    <w:rsid w:val="003F1A5B"/>
    <w:rsid w:val="003F2040"/>
    <w:rsid w:val="003F2129"/>
    <w:rsid w:val="003F24BD"/>
    <w:rsid w:val="003F27BB"/>
    <w:rsid w:val="003F2C50"/>
    <w:rsid w:val="003F317B"/>
    <w:rsid w:val="003F33D2"/>
    <w:rsid w:val="003F388D"/>
    <w:rsid w:val="003F3959"/>
    <w:rsid w:val="003F3D57"/>
    <w:rsid w:val="003F3F59"/>
    <w:rsid w:val="003F42D3"/>
    <w:rsid w:val="003F452B"/>
    <w:rsid w:val="003F4D12"/>
    <w:rsid w:val="003F57D6"/>
    <w:rsid w:val="003F5CDA"/>
    <w:rsid w:val="003F694B"/>
    <w:rsid w:val="003F6A54"/>
    <w:rsid w:val="003F6C0B"/>
    <w:rsid w:val="003F7015"/>
    <w:rsid w:val="003F7216"/>
    <w:rsid w:val="003F7278"/>
    <w:rsid w:val="003F7704"/>
    <w:rsid w:val="003F7F76"/>
    <w:rsid w:val="00400CF4"/>
    <w:rsid w:val="00401031"/>
    <w:rsid w:val="00401FE6"/>
    <w:rsid w:val="00402099"/>
    <w:rsid w:val="0040296A"/>
    <w:rsid w:val="00403037"/>
    <w:rsid w:val="004033A3"/>
    <w:rsid w:val="00403467"/>
    <w:rsid w:val="004038B0"/>
    <w:rsid w:val="004038D1"/>
    <w:rsid w:val="00403B11"/>
    <w:rsid w:val="00403C77"/>
    <w:rsid w:val="0040405C"/>
    <w:rsid w:val="004043C4"/>
    <w:rsid w:val="0040467D"/>
    <w:rsid w:val="004046CB"/>
    <w:rsid w:val="00404898"/>
    <w:rsid w:val="0040528F"/>
    <w:rsid w:val="004054CC"/>
    <w:rsid w:val="00405C27"/>
    <w:rsid w:val="00405E53"/>
    <w:rsid w:val="004063AF"/>
    <w:rsid w:val="00406552"/>
    <w:rsid w:val="00406908"/>
    <w:rsid w:val="00406A1C"/>
    <w:rsid w:val="00406E79"/>
    <w:rsid w:val="00406FDF"/>
    <w:rsid w:val="00407A5E"/>
    <w:rsid w:val="00407F82"/>
    <w:rsid w:val="0041009F"/>
    <w:rsid w:val="004102BF"/>
    <w:rsid w:val="00410379"/>
    <w:rsid w:val="00410547"/>
    <w:rsid w:val="0041063D"/>
    <w:rsid w:val="004106A8"/>
    <w:rsid w:val="004109B2"/>
    <w:rsid w:val="00411649"/>
    <w:rsid w:val="004118EA"/>
    <w:rsid w:val="00412555"/>
    <w:rsid w:val="0041281D"/>
    <w:rsid w:val="00412B9B"/>
    <w:rsid w:val="0041315F"/>
    <w:rsid w:val="0041361D"/>
    <w:rsid w:val="004145A7"/>
    <w:rsid w:val="004148B9"/>
    <w:rsid w:val="00414DE7"/>
    <w:rsid w:val="00414E9C"/>
    <w:rsid w:val="004159B3"/>
    <w:rsid w:val="00415B81"/>
    <w:rsid w:val="00415E80"/>
    <w:rsid w:val="0041602A"/>
    <w:rsid w:val="004160B1"/>
    <w:rsid w:val="004166F7"/>
    <w:rsid w:val="00416DD2"/>
    <w:rsid w:val="00416F2A"/>
    <w:rsid w:val="00417563"/>
    <w:rsid w:val="00421015"/>
    <w:rsid w:val="00421537"/>
    <w:rsid w:val="00421800"/>
    <w:rsid w:val="00421DD4"/>
    <w:rsid w:val="00422849"/>
    <w:rsid w:val="0042292C"/>
    <w:rsid w:val="0042324F"/>
    <w:rsid w:val="00423B23"/>
    <w:rsid w:val="00423CE6"/>
    <w:rsid w:val="00424026"/>
    <w:rsid w:val="0042456B"/>
    <w:rsid w:val="00424882"/>
    <w:rsid w:val="00424904"/>
    <w:rsid w:val="00424AB6"/>
    <w:rsid w:val="00425AB9"/>
    <w:rsid w:val="00425B6A"/>
    <w:rsid w:val="004263E8"/>
    <w:rsid w:val="00426652"/>
    <w:rsid w:val="00426F01"/>
    <w:rsid w:val="00426FA4"/>
    <w:rsid w:val="00427538"/>
    <w:rsid w:val="0042775A"/>
    <w:rsid w:val="00427A41"/>
    <w:rsid w:val="00427B12"/>
    <w:rsid w:val="004300EE"/>
    <w:rsid w:val="0043150C"/>
    <w:rsid w:val="00431583"/>
    <w:rsid w:val="00431AED"/>
    <w:rsid w:val="00431E71"/>
    <w:rsid w:val="00432075"/>
    <w:rsid w:val="0043215B"/>
    <w:rsid w:val="00432419"/>
    <w:rsid w:val="00432CE7"/>
    <w:rsid w:val="00433D8B"/>
    <w:rsid w:val="00434379"/>
    <w:rsid w:val="004344C5"/>
    <w:rsid w:val="0043466C"/>
    <w:rsid w:val="004346F4"/>
    <w:rsid w:val="00434795"/>
    <w:rsid w:val="00434957"/>
    <w:rsid w:val="00434D07"/>
    <w:rsid w:val="00435077"/>
    <w:rsid w:val="004350CE"/>
    <w:rsid w:val="00435AEC"/>
    <w:rsid w:val="00436476"/>
    <w:rsid w:val="0043651C"/>
    <w:rsid w:val="00436735"/>
    <w:rsid w:val="004374DB"/>
    <w:rsid w:val="0043764B"/>
    <w:rsid w:val="00437693"/>
    <w:rsid w:val="00437A93"/>
    <w:rsid w:val="00437B4E"/>
    <w:rsid w:val="00437D0E"/>
    <w:rsid w:val="00437EA2"/>
    <w:rsid w:val="00440393"/>
    <w:rsid w:val="00440D41"/>
    <w:rsid w:val="00440D80"/>
    <w:rsid w:val="00440E94"/>
    <w:rsid w:val="00440F82"/>
    <w:rsid w:val="00441B01"/>
    <w:rsid w:val="004424A4"/>
    <w:rsid w:val="004424BB"/>
    <w:rsid w:val="004424CD"/>
    <w:rsid w:val="004433D0"/>
    <w:rsid w:val="004437BE"/>
    <w:rsid w:val="004438DE"/>
    <w:rsid w:val="00443E7C"/>
    <w:rsid w:val="00443FBC"/>
    <w:rsid w:val="004440C9"/>
    <w:rsid w:val="004443DF"/>
    <w:rsid w:val="004445EE"/>
    <w:rsid w:val="004447ED"/>
    <w:rsid w:val="004456B5"/>
    <w:rsid w:val="004459B2"/>
    <w:rsid w:val="00445B01"/>
    <w:rsid w:val="00445C38"/>
    <w:rsid w:val="00445D63"/>
    <w:rsid w:val="00445E4D"/>
    <w:rsid w:val="004466DF"/>
    <w:rsid w:val="00446BB5"/>
    <w:rsid w:val="004470D0"/>
    <w:rsid w:val="0044737C"/>
    <w:rsid w:val="00447AED"/>
    <w:rsid w:val="004504CE"/>
    <w:rsid w:val="0045070D"/>
    <w:rsid w:val="00451699"/>
    <w:rsid w:val="00451B21"/>
    <w:rsid w:val="00452172"/>
    <w:rsid w:val="004525E8"/>
    <w:rsid w:val="0045279C"/>
    <w:rsid w:val="00452A89"/>
    <w:rsid w:val="00452D3B"/>
    <w:rsid w:val="004530A7"/>
    <w:rsid w:val="00453787"/>
    <w:rsid w:val="00454931"/>
    <w:rsid w:val="00454F7A"/>
    <w:rsid w:val="004553B8"/>
    <w:rsid w:val="00455474"/>
    <w:rsid w:val="004556B3"/>
    <w:rsid w:val="00455AB3"/>
    <w:rsid w:val="00456078"/>
    <w:rsid w:val="004562A0"/>
    <w:rsid w:val="004562A9"/>
    <w:rsid w:val="004565FF"/>
    <w:rsid w:val="00456701"/>
    <w:rsid w:val="00457DE2"/>
    <w:rsid w:val="00457E3D"/>
    <w:rsid w:val="004604FD"/>
    <w:rsid w:val="00460603"/>
    <w:rsid w:val="0046069C"/>
    <w:rsid w:val="00460A4A"/>
    <w:rsid w:val="00460ABE"/>
    <w:rsid w:val="00460CF7"/>
    <w:rsid w:val="004617EA"/>
    <w:rsid w:val="00461D73"/>
    <w:rsid w:val="004629CC"/>
    <w:rsid w:val="00463307"/>
    <w:rsid w:val="00463AB7"/>
    <w:rsid w:val="004643B2"/>
    <w:rsid w:val="0046449B"/>
    <w:rsid w:val="004646E4"/>
    <w:rsid w:val="00464A2A"/>
    <w:rsid w:val="00464C3B"/>
    <w:rsid w:val="00465334"/>
    <w:rsid w:val="00465475"/>
    <w:rsid w:val="004656C6"/>
    <w:rsid w:val="00465AAF"/>
    <w:rsid w:val="00465C29"/>
    <w:rsid w:val="00465C38"/>
    <w:rsid w:val="0046603E"/>
    <w:rsid w:val="00466530"/>
    <w:rsid w:val="004665FF"/>
    <w:rsid w:val="004669FE"/>
    <w:rsid w:val="00466F22"/>
    <w:rsid w:val="004671FB"/>
    <w:rsid w:val="00467AA1"/>
    <w:rsid w:val="00467AF9"/>
    <w:rsid w:val="00467C56"/>
    <w:rsid w:val="00467E4F"/>
    <w:rsid w:val="004702A8"/>
    <w:rsid w:val="004708E2"/>
    <w:rsid w:val="00470ABE"/>
    <w:rsid w:val="00470F1C"/>
    <w:rsid w:val="00471242"/>
    <w:rsid w:val="004714C5"/>
    <w:rsid w:val="00471D81"/>
    <w:rsid w:val="00471F6C"/>
    <w:rsid w:val="00472411"/>
    <w:rsid w:val="004736A4"/>
    <w:rsid w:val="00473DA2"/>
    <w:rsid w:val="00473E59"/>
    <w:rsid w:val="00473F4B"/>
    <w:rsid w:val="00474CD6"/>
    <w:rsid w:val="004750E5"/>
    <w:rsid w:val="004755A6"/>
    <w:rsid w:val="0047587D"/>
    <w:rsid w:val="004758F5"/>
    <w:rsid w:val="004759D6"/>
    <w:rsid w:val="00475B8D"/>
    <w:rsid w:val="00475BE5"/>
    <w:rsid w:val="00476148"/>
    <w:rsid w:val="00476374"/>
    <w:rsid w:val="004767E2"/>
    <w:rsid w:val="00476A2B"/>
    <w:rsid w:val="00476BDA"/>
    <w:rsid w:val="00477158"/>
    <w:rsid w:val="0047759A"/>
    <w:rsid w:val="004779D6"/>
    <w:rsid w:val="00477C49"/>
    <w:rsid w:val="00477EC7"/>
    <w:rsid w:val="004804E9"/>
    <w:rsid w:val="004808AE"/>
    <w:rsid w:val="00480E51"/>
    <w:rsid w:val="0048195D"/>
    <w:rsid w:val="00481E44"/>
    <w:rsid w:val="0048221B"/>
    <w:rsid w:val="00482851"/>
    <w:rsid w:val="004830E2"/>
    <w:rsid w:val="0048361E"/>
    <w:rsid w:val="004838F2"/>
    <w:rsid w:val="00483C84"/>
    <w:rsid w:val="004840DC"/>
    <w:rsid w:val="0048412F"/>
    <w:rsid w:val="004846E5"/>
    <w:rsid w:val="004846F8"/>
    <w:rsid w:val="004847F8"/>
    <w:rsid w:val="0048552B"/>
    <w:rsid w:val="004857BC"/>
    <w:rsid w:val="00485BA2"/>
    <w:rsid w:val="004863CF"/>
    <w:rsid w:val="004867E7"/>
    <w:rsid w:val="0048692E"/>
    <w:rsid w:val="0048696B"/>
    <w:rsid w:val="00486B52"/>
    <w:rsid w:val="00486D2A"/>
    <w:rsid w:val="00486F3D"/>
    <w:rsid w:val="00486F4C"/>
    <w:rsid w:val="0048715C"/>
    <w:rsid w:val="0048719B"/>
    <w:rsid w:val="0048765B"/>
    <w:rsid w:val="00487AE3"/>
    <w:rsid w:val="004900CF"/>
    <w:rsid w:val="004906E5"/>
    <w:rsid w:val="004907FE"/>
    <w:rsid w:val="00490E39"/>
    <w:rsid w:val="004911B4"/>
    <w:rsid w:val="00491294"/>
    <w:rsid w:val="004913CC"/>
    <w:rsid w:val="00491AD8"/>
    <w:rsid w:val="00492472"/>
    <w:rsid w:val="0049302E"/>
    <w:rsid w:val="0049306A"/>
    <w:rsid w:val="00493165"/>
    <w:rsid w:val="004931E6"/>
    <w:rsid w:val="004932DC"/>
    <w:rsid w:val="00493493"/>
    <w:rsid w:val="004939C0"/>
    <w:rsid w:val="004944B9"/>
    <w:rsid w:val="0049469F"/>
    <w:rsid w:val="004954A2"/>
    <w:rsid w:val="004954EB"/>
    <w:rsid w:val="004958A6"/>
    <w:rsid w:val="00495D59"/>
    <w:rsid w:val="00495E02"/>
    <w:rsid w:val="00496027"/>
    <w:rsid w:val="00496608"/>
    <w:rsid w:val="00496EF6"/>
    <w:rsid w:val="00497199"/>
    <w:rsid w:val="004976DC"/>
    <w:rsid w:val="004977B3"/>
    <w:rsid w:val="004978E4"/>
    <w:rsid w:val="004A02BF"/>
    <w:rsid w:val="004A0B13"/>
    <w:rsid w:val="004A0C25"/>
    <w:rsid w:val="004A1640"/>
    <w:rsid w:val="004A18EB"/>
    <w:rsid w:val="004A18F9"/>
    <w:rsid w:val="004A1C88"/>
    <w:rsid w:val="004A2FBE"/>
    <w:rsid w:val="004A38E6"/>
    <w:rsid w:val="004A39F2"/>
    <w:rsid w:val="004A3F77"/>
    <w:rsid w:val="004A43F2"/>
    <w:rsid w:val="004A47E6"/>
    <w:rsid w:val="004A4D44"/>
    <w:rsid w:val="004A5E29"/>
    <w:rsid w:val="004A5F8A"/>
    <w:rsid w:val="004A6106"/>
    <w:rsid w:val="004A6769"/>
    <w:rsid w:val="004A6836"/>
    <w:rsid w:val="004A6B3E"/>
    <w:rsid w:val="004A6C82"/>
    <w:rsid w:val="004A6D37"/>
    <w:rsid w:val="004A6DFE"/>
    <w:rsid w:val="004A73DE"/>
    <w:rsid w:val="004A7885"/>
    <w:rsid w:val="004A7C07"/>
    <w:rsid w:val="004A7E49"/>
    <w:rsid w:val="004B032F"/>
    <w:rsid w:val="004B07B1"/>
    <w:rsid w:val="004B0EDA"/>
    <w:rsid w:val="004B10CF"/>
    <w:rsid w:val="004B1359"/>
    <w:rsid w:val="004B20F6"/>
    <w:rsid w:val="004B2D4D"/>
    <w:rsid w:val="004B2E9A"/>
    <w:rsid w:val="004B2ECF"/>
    <w:rsid w:val="004B3175"/>
    <w:rsid w:val="004B3737"/>
    <w:rsid w:val="004B37F0"/>
    <w:rsid w:val="004B3AF6"/>
    <w:rsid w:val="004B3DB4"/>
    <w:rsid w:val="004B4101"/>
    <w:rsid w:val="004B42CF"/>
    <w:rsid w:val="004B4556"/>
    <w:rsid w:val="004B4648"/>
    <w:rsid w:val="004B470B"/>
    <w:rsid w:val="004B4D15"/>
    <w:rsid w:val="004B5375"/>
    <w:rsid w:val="004B5802"/>
    <w:rsid w:val="004B61DD"/>
    <w:rsid w:val="004B667A"/>
    <w:rsid w:val="004B6756"/>
    <w:rsid w:val="004B67E2"/>
    <w:rsid w:val="004B708B"/>
    <w:rsid w:val="004B74F7"/>
    <w:rsid w:val="004B7FB6"/>
    <w:rsid w:val="004C02E9"/>
    <w:rsid w:val="004C04D6"/>
    <w:rsid w:val="004C0AD3"/>
    <w:rsid w:val="004C0BC1"/>
    <w:rsid w:val="004C10EA"/>
    <w:rsid w:val="004C136D"/>
    <w:rsid w:val="004C1467"/>
    <w:rsid w:val="004C1862"/>
    <w:rsid w:val="004C1F2A"/>
    <w:rsid w:val="004C2497"/>
    <w:rsid w:val="004C264D"/>
    <w:rsid w:val="004C2659"/>
    <w:rsid w:val="004C2C8F"/>
    <w:rsid w:val="004C2EAC"/>
    <w:rsid w:val="004C2FAF"/>
    <w:rsid w:val="004C3777"/>
    <w:rsid w:val="004C40A6"/>
    <w:rsid w:val="004C4512"/>
    <w:rsid w:val="004C466D"/>
    <w:rsid w:val="004C498C"/>
    <w:rsid w:val="004C4D4B"/>
    <w:rsid w:val="004C5293"/>
    <w:rsid w:val="004C65EF"/>
    <w:rsid w:val="004C6AF2"/>
    <w:rsid w:val="004C6B71"/>
    <w:rsid w:val="004C6D26"/>
    <w:rsid w:val="004C7270"/>
    <w:rsid w:val="004C7491"/>
    <w:rsid w:val="004C787E"/>
    <w:rsid w:val="004C7B92"/>
    <w:rsid w:val="004C7CBD"/>
    <w:rsid w:val="004C7CD8"/>
    <w:rsid w:val="004D00F1"/>
    <w:rsid w:val="004D04B1"/>
    <w:rsid w:val="004D0BD5"/>
    <w:rsid w:val="004D0F21"/>
    <w:rsid w:val="004D1593"/>
    <w:rsid w:val="004D16E4"/>
    <w:rsid w:val="004D17D1"/>
    <w:rsid w:val="004D186D"/>
    <w:rsid w:val="004D27FC"/>
    <w:rsid w:val="004D27FE"/>
    <w:rsid w:val="004D28AB"/>
    <w:rsid w:val="004D3398"/>
    <w:rsid w:val="004D34A9"/>
    <w:rsid w:val="004D395F"/>
    <w:rsid w:val="004D3F0E"/>
    <w:rsid w:val="004D401F"/>
    <w:rsid w:val="004D4FA9"/>
    <w:rsid w:val="004D51F6"/>
    <w:rsid w:val="004D5683"/>
    <w:rsid w:val="004D56AA"/>
    <w:rsid w:val="004D57F8"/>
    <w:rsid w:val="004D5995"/>
    <w:rsid w:val="004D5D00"/>
    <w:rsid w:val="004D62C6"/>
    <w:rsid w:val="004D65C8"/>
    <w:rsid w:val="004D6CEC"/>
    <w:rsid w:val="004D7073"/>
    <w:rsid w:val="004D77BD"/>
    <w:rsid w:val="004D796E"/>
    <w:rsid w:val="004D7C3E"/>
    <w:rsid w:val="004E00BA"/>
    <w:rsid w:val="004E0263"/>
    <w:rsid w:val="004E06AE"/>
    <w:rsid w:val="004E0EA8"/>
    <w:rsid w:val="004E1940"/>
    <w:rsid w:val="004E20A9"/>
    <w:rsid w:val="004E20B7"/>
    <w:rsid w:val="004E20DD"/>
    <w:rsid w:val="004E2470"/>
    <w:rsid w:val="004E34E9"/>
    <w:rsid w:val="004E38A1"/>
    <w:rsid w:val="004E3955"/>
    <w:rsid w:val="004E3B31"/>
    <w:rsid w:val="004E3B9C"/>
    <w:rsid w:val="004E3F52"/>
    <w:rsid w:val="004E403A"/>
    <w:rsid w:val="004E4193"/>
    <w:rsid w:val="004E4316"/>
    <w:rsid w:val="004E4653"/>
    <w:rsid w:val="004E493F"/>
    <w:rsid w:val="004E498C"/>
    <w:rsid w:val="004E4A1C"/>
    <w:rsid w:val="004E4D87"/>
    <w:rsid w:val="004E51AE"/>
    <w:rsid w:val="004E5B91"/>
    <w:rsid w:val="004E5D96"/>
    <w:rsid w:val="004E61A1"/>
    <w:rsid w:val="004E6868"/>
    <w:rsid w:val="004E68C2"/>
    <w:rsid w:val="004E6B2C"/>
    <w:rsid w:val="004E76AA"/>
    <w:rsid w:val="004E7714"/>
    <w:rsid w:val="004E77A7"/>
    <w:rsid w:val="004F0B0E"/>
    <w:rsid w:val="004F0EE6"/>
    <w:rsid w:val="004F1378"/>
    <w:rsid w:val="004F1490"/>
    <w:rsid w:val="004F155D"/>
    <w:rsid w:val="004F1869"/>
    <w:rsid w:val="004F18BB"/>
    <w:rsid w:val="004F1A37"/>
    <w:rsid w:val="004F22CF"/>
    <w:rsid w:val="004F2C30"/>
    <w:rsid w:val="004F31D4"/>
    <w:rsid w:val="004F32D6"/>
    <w:rsid w:val="004F392D"/>
    <w:rsid w:val="004F3DDB"/>
    <w:rsid w:val="004F3EFE"/>
    <w:rsid w:val="004F3F2B"/>
    <w:rsid w:val="004F4EBD"/>
    <w:rsid w:val="004F4FE2"/>
    <w:rsid w:val="004F54FA"/>
    <w:rsid w:val="004F5E2A"/>
    <w:rsid w:val="004F613D"/>
    <w:rsid w:val="004F676C"/>
    <w:rsid w:val="004F6830"/>
    <w:rsid w:val="004F6CA4"/>
    <w:rsid w:val="004F6FAB"/>
    <w:rsid w:val="004F737A"/>
    <w:rsid w:val="004F7955"/>
    <w:rsid w:val="004F7D09"/>
    <w:rsid w:val="004F7E41"/>
    <w:rsid w:val="00500E24"/>
    <w:rsid w:val="00501013"/>
    <w:rsid w:val="005021C0"/>
    <w:rsid w:val="005029CD"/>
    <w:rsid w:val="00503355"/>
    <w:rsid w:val="005035D2"/>
    <w:rsid w:val="00503894"/>
    <w:rsid w:val="00503CDA"/>
    <w:rsid w:val="00503EA1"/>
    <w:rsid w:val="00503F0D"/>
    <w:rsid w:val="00504330"/>
    <w:rsid w:val="00504513"/>
    <w:rsid w:val="00504BDF"/>
    <w:rsid w:val="00504CAA"/>
    <w:rsid w:val="00504E0C"/>
    <w:rsid w:val="00505223"/>
    <w:rsid w:val="005056F5"/>
    <w:rsid w:val="00505A9E"/>
    <w:rsid w:val="00505B4D"/>
    <w:rsid w:val="00505D14"/>
    <w:rsid w:val="00505F09"/>
    <w:rsid w:val="00505F53"/>
    <w:rsid w:val="005062B5"/>
    <w:rsid w:val="00506EE1"/>
    <w:rsid w:val="00506F48"/>
    <w:rsid w:val="00507CD4"/>
    <w:rsid w:val="005105E2"/>
    <w:rsid w:val="005112F9"/>
    <w:rsid w:val="005116C3"/>
    <w:rsid w:val="005119E5"/>
    <w:rsid w:val="00511AEB"/>
    <w:rsid w:val="00511D09"/>
    <w:rsid w:val="00511E0C"/>
    <w:rsid w:val="005124D1"/>
    <w:rsid w:val="005129FC"/>
    <w:rsid w:val="00512B26"/>
    <w:rsid w:val="00512C1C"/>
    <w:rsid w:val="005130BB"/>
    <w:rsid w:val="00513DB9"/>
    <w:rsid w:val="0051441E"/>
    <w:rsid w:val="005149D0"/>
    <w:rsid w:val="00514A1E"/>
    <w:rsid w:val="00514BA2"/>
    <w:rsid w:val="00515521"/>
    <w:rsid w:val="00515529"/>
    <w:rsid w:val="005155DC"/>
    <w:rsid w:val="0051593E"/>
    <w:rsid w:val="00515CBE"/>
    <w:rsid w:val="0051617A"/>
    <w:rsid w:val="005165AD"/>
    <w:rsid w:val="00517149"/>
    <w:rsid w:val="005171F3"/>
    <w:rsid w:val="00517677"/>
    <w:rsid w:val="00517927"/>
    <w:rsid w:val="00517BEE"/>
    <w:rsid w:val="00517F93"/>
    <w:rsid w:val="0052018E"/>
    <w:rsid w:val="005206A0"/>
    <w:rsid w:val="005209BB"/>
    <w:rsid w:val="00520EF4"/>
    <w:rsid w:val="00521089"/>
    <w:rsid w:val="00521642"/>
    <w:rsid w:val="0052167F"/>
    <w:rsid w:val="005218A0"/>
    <w:rsid w:val="00521BD7"/>
    <w:rsid w:val="00521EE9"/>
    <w:rsid w:val="00522865"/>
    <w:rsid w:val="00522CC9"/>
    <w:rsid w:val="005233BF"/>
    <w:rsid w:val="00523A50"/>
    <w:rsid w:val="00523AB7"/>
    <w:rsid w:val="00524249"/>
    <w:rsid w:val="005249D3"/>
    <w:rsid w:val="00524BCE"/>
    <w:rsid w:val="00525655"/>
    <w:rsid w:val="005256C5"/>
    <w:rsid w:val="005257CF"/>
    <w:rsid w:val="00525A8A"/>
    <w:rsid w:val="00526243"/>
    <w:rsid w:val="005262A3"/>
    <w:rsid w:val="00527133"/>
    <w:rsid w:val="005275B9"/>
    <w:rsid w:val="0053003B"/>
    <w:rsid w:val="005304D0"/>
    <w:rsid w:val="00530B11"/>
    <w:rsid w:val="00530D4E"/>
    <w:rsid w:val="00530DB8"/>
    <w:rsid w:val="00530DF1"/>
    <w:rsid w:val="00530F9A"/>
    <w:rsid w:val="005312A7"/>
    <w:rsid w:val="00531861"/>
    <w:rsid w:val="00531B7F"/>
    <w:rsid w:val="00531DF6"/>
    <w:rsid w:val="00531E9D"/>
    <w:rsid w:val="00532651"/>
    <w:rsid w:val="00532A6F"/>
    <w:rsid w:val="0053328C"/>
    <w:rsid w:val="00533EEA"/>
    <w:rsid w:val="005345A2"/>
    <w:rsid w:val="005348A0"/>
    <w:rsid w:val="005349DD"/>
    <w:rsid w:val="00534A06"/>
    <w:rsid w:val="00534B4E"/>
    <w:rsid w:val="00535264"/>
    <w:rsid w:val="00535306"/>
    <w:rsid w:val="0053547F"/>
    <w:rsid w:val="00535ACB"/>
    <w:rsid w:val="00535CA9"/>
    <w:rsid w:val="00535F21"/>
    <w:rsid w:val="005360A6"/>
    <w:rsid w:val="005365BE"/>
    <w:rsid w:val="00537503"/>
    <w:rsid w:val="005375DC"/>
    <w:rsid w:val="00537627"/>
    <w:rsid w:val="0053785B"/>
    <w:rsid w:val="00537AD7"/>
    <w:rsid w:val="00540344"/>
    <w:rsid w:val="00540732"/>
    <w:rsid w:val="00540E0E"/>
    <w:rsid w:val="005417E5"/>
    <w:rsid w:val="0054182A"/>
    <w:rsid w:val="00541FE4"/>
    <w:rsid w:val="0054236D"/>
    <w:rsid w:val="005424B5"/>
    <w:rsid w:val="00542942"/>
    <w:rsid w:val="00542B72"/>
    <w:rsid w:val="00542C09"/>
    <w:rsid w:val="00542D1C"/>
    <w:rsid w:val="00542DBB"/>
    <w:rsid w:val="00542DE9"/>
    <w:rsid w:val="00542F98"/>
    <w:rsid w:val="00543184"/>
    <w:rsid w:val="00543424"/>
    <w:rsid w:val="0054357D"/>
    <w:rsid w:val="00543648"/>
    <w:rsid w:val="00544197"/>
    <w:rsid w:val="00544DA9"/>
    <w:rsid w:val="005450BF"/>
    <w:rsid w:val="005456F2"/>
    <w:rsid w:val="0054586A"/>
    <w:rsid w:val="005459FB"/>
    <w:rsid w:val="00545DBE"/>
    <w:rsid w:val="0054648A"/>
    <w:rsid w:val="00546913"/>
    <w:rsid w:val="00546B51"/>
    <w:rsid w:val="005471D0"/>
    <w:rsid w:val="005475E5"/>
    <w:rsid w:val="00547AA7"/>
    <w:rsid w:val="00547D20"/>
    <w:rsid w:val="005501AB"/>
    <w:rsid w:val="0055059F"/>
    <w:rsid w:val="00550829"/>
    <w:rsid w:val="00550842"/>
    <w:rsid w:val="00550939"/>
    <w:rsid w:val="00550E89"/>
    <w:rsid w:val="00552258"/>
    <w:rsid w:val="00552A58"/>
    <w:rsid w:val="00552C65"/>
    <w:rsid w:val="00552E43"/>
    <w:rsid w:val="005540EE"/>
    <w:rsid w:val="00554254"/>
    <w:rsid w:val="00554A99"/>
    <w:rsid w:val="00555471"/>
    <w:rsid w:val="00555A82"/>
    <w:rsid w:val="00555FE7"/>
    <w:rsid w:val="00556204"/>
    <w:rsid w:val="00556240"/>
    <w:rsid w:val="005570A7"/>
    <w:rsid w:val="00557195"/>
    <w:rsid w:val="00557515"/>
    <w:rsid w:val="00557A21"/>
    <w:rsid w:val="0056020A"/>
    <w:rsid w:val="0056037F"/>
    <w:rsid w:val="00560564"/>
    <w:rsid w:val="005607DA"/>
    <w:rsid w:val="00560EE6"/>
    <w:rsid w:val="0056125E"/>
    <w:rsid w:val="005622E1"/>
    <w:rsid w:val="00562381"/>
    <w:rsid w:val="00562E6D"/>
    <w:rsid w:val="005637A7"/>
    <w:rsid w:val="00563A74"/>
    <w:rsid w:val="00563DF6"/>
    <w:rsid w:val="00563FE6"/>
    <w:rsid w:val="005641E7"/>
    <w:rsid w:val="00564632"/>
    <w:rsid w:val="00564690"/>
    <w:rsid w:val="0056481C"/>
    <w:rsid w:val="00564838"/>
    <w:rsid w:val="00564B33"/>
    <w:rsid w:val="0056501A"/>
    <w:rsid w:val="00565355"/>
    <w:rsid w:val="00565AC1"/>
    <w:rsid w:val="00566050"/>
    <w:rsid w:val="00566150"/>
    <w:rsid w:val="00566588"/>
    <w:rsid w:val="0056693D"/>
    <w:rsid w:val="00566C53"/>
    <w:rsid w:val="005671D6"/>
    <w:rsid w:val="00567CB8"/>
    <w:rsid w:val="00567D74"/>
    <w:rsid w:val="00567FF9"/>
    <w:rsid w:val="00570526"/>
    <w:rsid w:val="005706F2"/>
    <w:rsid w:val="00570BAA"/>
    <w:rsid w:val="00571139"/>
    <w:rsid w:val="00572AED"/>
    <w:rsid w:val="00572C2F"/>
    <w:rsid w:val="00573F12"/>
    <w:rsid w:val="005743C8"/>
    <w:rsid w:val="00574695"/>
    <w:rsid w:val="005749E9"/>
    <w:rsid w:val="00574CA3"/>
    <w:rsid w:val="00574EB3"/>
    <w:rsid w:val="0057510C"/>
    <w:rsid w:val="005751FC"/>
    <w:rsid w:val="005753C8"/>
    <w:rsid w:val="005754C9"/>
    <w:rsid w:val="00575FEA"/>
    <w:rsid w:val="00576188"/>
    <w:rsid w:val="00576DE4"/>
    <w:rsid w:val="005778A1"/>
    <w:rsid w:val="0057792B"/>
    <w:rsid w:val="00577AD9"/>
    <w:rsid w:val="00577D37"/>
    <w:rsid w:val="00577EFE"/>
    <w:rsid w:val="005801C4"/>
    <w:rsid w:val="00580AAD"/>
    <w:rsid w:val="00580BB1"/>
    <w:rsid w:val="0058137D"/>
    <w:rsid w:val="00581427"/>
    <w:rsid w:val="00581702"/>
    <w:rsid w:val="00581D6B"/>
    <w:rsid w:val="00581E2A"/>
    <w:rsid w:val="0058248A"/>
    <w:rsid w:val="00582A9D"/>
    <w:rsid w:val="00582F2A"/>
    <w:rsid w:val="00583114"/>
    <w:rsid w:val="0058317D"/>
    <w:rsid w:val="00583B60"/>
    <w:rsid w:val="005840C9"/>
    <w:rsid w:val="00584241"/>
    <w:rsid w:val="00584E67"/>
    <w:rsid w:val="00584FDC"/>
    <w:rsid w:val="00585127"/>
    <w:rsid w:val="0058538A"/>
    <w:rsid w:val="00585523"/>
    <w:rsid w:val="005858F4"/>
    <w:rsid w:val="00586147"/>
    <w:rsid w:val="00586523"/>
    <w:rsid w:val="0058703B"/>
    <w:rsid w:val="0058718D"/>
    <w:rsid w:val="00587407"/>
    <w:rsid w:val="0058769C"/>
    <w:rsid w:val="0058771A"/>
    <w:rsid w:val="005877A8"/>
    <w:rsid w:val="00590110"/>
    <w:rsid w:val="005905B1"/>
    <w:rsid w:val="00590A53"/>
    <w:rsid w:val="00591205"/>
    <w:rsid w:val="00591AE0"/>
    <w:rsid w:val="00592116"/>
    <w:rsid w:val="00592761"/>
    <w:rsid w:val="00592A23"/>
    <w:rsid w:val="00592D9B"/>
    <w:rsid w:val="00593792"/>
    <w:rsid w:val="00593897"/>
    <w:rsid w:val="005940B6"/>
    <w:rsid w:val="0059415F"/>
    <w:rsid w:val="00594331"/>
    <w:rsid w:val="005944C3"/>
    <w:rsid w:val="005946BA"/>
    <w:rsid w:val="00594772"/>
    <w:rsid w:val="0059478F"/>
    <w:rsid w:val="005948C2"/>
    <w:rsid w:val="00594E7D"/>
    <w:rsid w:val="00595262"/>
    <w:rsid w:val="0059560B"/>
    <w:rsid w:val="00595777"/>
    <w:rsid w:val="00595A9B"/>
    <w:rsid w:val="00595E55"/>
    <w:rsid w:val="00595FF6"/>
    <w:rsid w:val="00596AEF"/>
    <w:rsid w:val="005976EB"/>
    <w:rsid w:val="00597829"/>
    <w:rsid w:val="005979AE"/>
    <w:rsid w:val="005A02CE"/>
    <w:rsid w:val="005A069F"/>
    <w:rsid w:val="005A06B2"/>
    <w:rsid w:val="005A080B"/>
    <w:rsid w:val="005A1058"/>
    <w:rsid w:val="005A11C1"/>
    <w:rsid w:val="005A16D5"/>
    <w:rsid w:val="005A1B26"/>
    <w:rsid w:val="005A1C57"/>
    <w:rsid w:val="005A208D"/>
    <w:rsid w:val="005A25F4"/>
    <w:rsid w:val="005A260D"/>
    <w:rsid w:val="005A2FD2"/>
    <w:rsid w:val="005A3902"/>
    <w:rsid w:val="005A3C1E"/>
    <w:rsid w:val="005A40C8"/>
    <w:rsid w:val="005A42D2"/>
    <w:rsid w:val="005A438A"/>
    <w:rsid w:val="005A4566"/>
    <w:rsid w:val="005A4779"/>
    <w:rsid w:val="005A4A92"/>
    <w:rsid w:val="005A4E2F"/>
    <w:rsid w:val="005A52D9"/>
    <w:rsid w:val="005A575D"/>
    <w:rsid w:val="005A64D5"/>
    <w:rsid w:val="005A668C"/>
    <w:rsid w:val="005A6AAB"/>
    <w:rsid w:val="005A739A"/>
    <w:rsid w:val="005A741C"/>
    <w:rsid w:val="005A74D3"/>
    <w:rsid w:val="005A74F3"/>
    <w:rsid w:val="005A7AE4"/>
    <w:rsid w:val="005A7D0A"/>
    <w:rsid w:val="005A7DD1"/>
    <w:rsid w:val="005A7E5B"/>
    <w:rsid w:val="005B0292"/>
    <w:rsid w:val="005B03AB"/>
    <w:rsid w:val="005B0456"/>
    <w:rsid w:val="005B07B2"/>
    <w:rsid w:val="005B1569"/>
    <w:rsid w:val="005B188F"/>
    <w:rsid w:val="005B1BD6"/>
    <w:rsid w:val="005B1EDA"/>
    <w:rsid w:val="005B204C"/>
    <w:rsid w:val="005B2614"/>
    <w:rsid w:val="005B2682"/>
    <w:rsid w:val="005B2D96"/>
    <w:rsid w:val="005B3277"/>
    <w:rsid w:val="005B34A5"/>
    <w:rsid w:val="005B3799"/>
    <w:rsid w:val="005B37B1"/>
    <w:rsid w:val="005B38DA"/>
    <w:rsid w:val="005B39FC"/>
    <w:rsid w:val="005B3E16"/>
    <w:rsid w:val="005B3F89"/>
    <w:rsid w:val="005B4071"/>
    <w:rsid w:val="005B4453"/>
    <w:rsid w:val="005B4845"/>
    <w:rsid w:val="005B48C4"/>
    <w:rsid w:val="005B4B32"/>
    <w:rsid w:val="005B4B58"/>
    <w:rsid w:val="005B541D"/>
    <w:rsid w:val="005B57E3"/>
    <w:rsid w:val="005B59C1"/>
    <w:rsid w:val="005B5F8C"/>
    <w:rsid w:val="005B67E6"/>
    <w:rsid w:val="005B6E59"/>
    <w:rsid w:val="005B7C59"/>
    <w:rsid w:val="005C0883"/>
    <w:rsid w:val="005C0CBC"/>
    <w:rsid w:val="005C0E47"/>
    <w:rsid w:val="005C140A"/>
    <w:rsid w:val="005C159D"/>
    <w:rsid w:val="005C1783"/>
    <w:rsid w:val="005C189B"/>
    <w:rsid w:val="005C1C0D"/>
    <w:rsid w:val="005C1CEE"/>
    <w:rsid w:val="005C207D"/>
    <w:rsid w:val="005C2AAC"/>
    <w:rsid w:val="005C315F"/>
    <w:rsid w:val="005C3991"/>
    <w:rsid w:val="005C3EAB"/>
    <w:rsid w:val="005C5083"/>
    <w:rsid w:val="005C54DC"/>
    <w:rsid w:val="005C5E84"/>
    <w:rsid w:val="005C689A"/>
    <w:rsid w:val="005C7B3E"/>
    <w:rsid w:val="005C7BFF"/>
    <w:rsid w:val="005D01DC"/>
    <w:rsid w:val="005D042C"/>
    <w:rsid w:val="005D12F3"/>
    <w:rsid w:val="005D16AA"/>
    <w:rsid w:val="005D1902"/>
    <w:rsid w:val="005D297A"/>
    <w:rsid w:val="005D3343"/>
    <w:rsid w:val="005D359E"/>
    <w:rsid w:val="005D37F8"/>
    <w:rsid w:val="005D4278"/>
    <w:rsid w:val="005D4C5B"/>
    <w:rsid w:val="005D4DAA"/>
    <w:rsid w:val="005D50E6"/>
    <w:rsid w:val="005D551D"/>
    <w:rsid w:val="005D5766"/>
    <w:rsid w:val="005D5A08"/>
    <w:rsid w:val="005D5AC8"/>
    <w:rsid w:val="005D5F5F"/>
    <w:rsid w:val="005D633F"/>
    <w:rsid w:val="005D6421"/>
    <w:rsid w:val="005D7452"/>
    <w:rsid w:val="005D7515"/>
    <w:rsid w:val="005D76D9"/>
    <w:rsid w:val="005D776A"/>
    <w:rsid w:val="005D779F"/>
    <w:rsid w:val="005D7CE8"/>
    <w:rsid w:val="005E076E"/>
    <w:rsid w:val="005E0B0E"/>
    <w:rsid w:val="005E0F82"/>
    <w:rsid w:val="005E10F1"/>
    <w:rsid w:val="005E17E3"/>
    <w:rsid w:val="005E1909"/>
    <w:rsid w:val="005E2B41"/>
    <w:rsid w:val="005E2E15"/>
    <w:rsid w:val="005E2E59"/>
    <w:rsid w:val="005E2F0C"/>
    <w:rsid w:val="005E3804"/>
    <w:rsid w:val="005E54FA"/>
    <w:rsid w:val="005E580E"/>
    <w:rsid w:val="005E5AC6"/>
    <w:rsid w:val="005E5BEE"/>
    <w:rsid w:val="005E5CFF"/>
    <w:rsid w:val="005E6827"/>
    <w:rsid w:val="005E70E3"/>
    <w:rsid w:val="005E76A9"/>
    <w:rsid w:val="005E7863"/>
    <w:rsid w:val="005E7B26"/>
    <w:rsid w:val="005E7BC2"/>
    <w:rsid w:val="005F0B43"/>
    <w:rsid w:val="005F1BCE"/>
    <w:rsid w:val="005F1DAF"/>
    <w:rsid w:val="005F2792"/>
    <w:rsid w:val="005F2AC3"/>
    <w:rsid w:val="005F338C"/>
    <w:rsid w:val="005F4009"/>
    <w:rsid w:val="005F43A6"/>
    <w:rsid w:val="005F48E3"/>
    <w:rsid w:val="005F4AB0"/>
    <w:rsid w:val="005F4B33"/>
    <w:rsid w:val="005F5212"/>
    <w:rsid w:val="005F554E"/>
    <w:rsid w:val="005F5613"/>
    <w:rsid w:val="005F6425"/>
    <w:rsid w:val="005F64F1"/>
    <w:rsid w:val="005F691C"/>
    <w:rsid w:val="005F6937"/>
    <w:rsid w:val="005F6F4C"/>
    <w:rsid w:val="005F7231"/>
    <w:rsid w:val="00601181"/>
    <w:rsid w:val="006011F1"/>
    <w:rsid w:val="006012E1"/>
    <w:rsid w:val="00601675"/>
    <w:rsid w:val="00601861"/>
    <w:rsid w:val="00602393"/>
    <w:rsid w:val="006029DC"/>
    <w:rsid w:val="00603441"/>
    <w:rsid w:val="0060394F"/>
    <w:rsid w:val="00603D80"/>
    <w:rsid w:val="00603F2B"/>
    <w:rsid w:val="0060416C"/>
    <w:rsid w:val="0060419C"/>
    <w:rsid w:val="00604712"/>
    <w:rsid w:val="00604B1B"/>
    <w:rsid w:val="00604DB9"/>
    <w:rsid w:val="006053E9"/>
    <w:rsid w:val="00605459"/>
    <w:rsid w:val="0060566D"/>
    <w:rsid w:val="0060578E"/>
    <w:rsid w:val="00605AAC"/>
    <w:rsid w:val="00605D0F"/>
    <w:rsid w:val="00605D12"/>
    <w:rsid w:val="00605DE5"/>
    <w:rsid w:val="00605FDE"/>
    <w:rsid w:val="00606073"/>
    <w:rsid w:val="00606852"/>
    <w:rsid w:val="00606A0F"/>
    <w:rsid w:val="00606A2A"/>
    <w:rsid w:val="00606B6B"/>
    <w:rsid w:val="00606D6B"/>
    <w:rsid w:val="0060715B"/>
    <w:rsid w:val="0060764A"/>
    <w:rsid w:val="00607CC2"/>
    <w:rsid w:val="006103EA"/>
    <w:rsid w:val="00610732"/>
    <w:rsid w:val="00611322"/>
    <w:rsid w:val="00611349"/>
    <w:rsid w:val="0061189E"/>
    <w:rsid w:val="0061254D"/>
    <w:rsid w:val="00612720"/>
    <w:rsid w:val="0061293B"/>
    <w:rsid w:val="006129ED"/>
    <w:rsid w:val="00612E4E"/>
    <w:rsid w:val="00613922"/>
    <w:rsid w:val="00613FA0"/>
    <w:rsid w:val="00613FE4"/>
    <w:rsid w:val="006141A4"/>
    <w:rsid w:val="006143C6"/>
    <w:rsid w:val="00614758"/>
    <w:rsid w:val="0061488B"/>
    <w:rsid w:val="00614EF2"/>
    <w:rsid w:val="006151A6"/>
    <w:rsid w:val="00615853"/>
    <w:rsid w:val="00615B8C"/>
    <w:rsid w:val="00615F2E"/>
    <w:rsid w:val="006162A0"/>
    <w:rsid w:val="00616A94"/>
    <w:rsid w:val="006170E8"/>
    <w:rsid w:val="006172F5"/>
    <w:rsid w:val="006173BE"/>
    <w:rsid w:val="00617882"/>
    <w:rsid w:val="00620DB5"/>
    <w:rsid w:val="006212CE"/>
    <w:rsid w:val="006213C3"/>
    <w:rsid w:val="00621634"/>
    <w:rsid w:val="00621944"/>
    <w:rsid w:val="006219AB"/>
    <w:rsid w:val="00622619"/>
    <w:rsid w:val="00622A2E"/>
    <w:rsid w:val="00622EA0"/>
    <w:rsid w:val="006234D9"/>
    <w:rsid w:val="00623805"/>
    <w:rsid w:val="00623AC1"/>
    <w:rsid w:val="00623ADB"/>
    <w:rsid w:val="006242E3"/>
    <w:rsid w:val="0062452F"/>
    <w:rsid w:val="00624877"/>
    <w:rsid w:val="006249A2"/>
    <w:rsid w:val="006251F0"/>
    <w:rsid w:val="0062548D"/>
    <w:rsid w:val="00625CB2"/>
    <w:rsid w:val="00625DBB"/>
    <w:rsid w:val="00626338"/>
    <w:rsid w:val="006263CA"/>
    <w:rsid w:val="0062663D"/>
    <w:rsid w:val="00626A78"/>
    <w:rsid w:val="00626D52"/>
    <w:rsid w:val="00627232"/>
    <w:rsid w:val="00630315"/>
    <w:rsid w:val="0063057C"/>
    <w:rsid w:val="00630BC1"/>
    <w:rsid w:val="00630E05"/>
    <w:rsid w:val="00630E67"/>
    <w:rsid w:val="00631170"/>
    <w:rsid w:val="0063157B"/>
    <w:rsid w:val="00631814"/>
    <w:rsid w:val="00631878"/>
    <w:rsid w:val="00631C22"/>
    <w:rsid w:val="00631E6B"/>
    <w:rsid w:val="00632252"/>
    <w:rsid w:val="006323FB"/>
    <w:rsid w:val="006325A3"/>
    <w:rsid w:val="00632DC9"/>
    <w:rsid w:val="00632E73"/>
    <w:rsid w:val="006333C0"/>
    <w:rsid w:val="006334B4"/>
    <w:rsid w:val="006334E6"/>
    <w:rsid w:val="00633927"/>
    <w:rsid w:val="00633E4F"/>
    <w:rsid w:val="006344FB"/>
    <w:rsid w:val="00634813"/>
    <w:rsid w:val="00634840"/>
    <w:rsid w:val="00634877"/>
    <w:rsid w:val="00634EF7"/>
    <w:rsid w:val="006354D7"/>
    <w:rsid w:val="0063572E"/>
    <w:rsid w:val="00635A26"/>
    <w:rsid w:val="00636217"/>
    <w:rsid w:val="0063628E"/>
    <w:rsid w:val="00636476"/>
    <w:rsid w:val="006367B9"/>
    <w:rsid w:val="006371F8"/>
    <w:rsid w:val="00637399"/>
    <w:rsid w:val="0063777A"/>
    <w:rsid w:val="006378B3"/>
    <w:rsid w:val="00637BDB"/>
    <w:rsid w:val="00637C9A"/>
    <w:rsid w:val="00637E8A"/>
    <w:rsid w:val="0064045E"/>
    <w:rsid w:val="006406E4"/>
    <w:rsid w:val="0064073A"/>
    <w:rsid w:val="00640806"/>
    <w:rsid w:val="00640D3E"/>
    <w:rsid w:val="00641118"/>
    <w:rsid w:val="0064118B"/>
    <w:rsid w:val="00641704"/>
    <w:rsid w:val="00641E29"/>
    <w:rsid w:val="00642566"/>
    <w:rsid w:val="00642B00"/>
    <w:rsid w:val="00642F63"/>
    <w:rsid w:val="0064319D"/>
    <w:rsid w:val="0064322B"/>
    <w:rsid w:val="00643A88"/>
    <w:rsid w:val="00643AAF"/>
    <w:rsid w:val="00643F26"/>
    <w:rsid w:val="006440D9"/>
    <w:rsid w:val="00644364"/>
    <w:rsid w:val="00644506"/>
    <w:rsid w:val="00644D20"/>
    <w:rsid w:val="00644F72"/>
    <w:rsid w:val="00645985"/>
    <w:rsid w:val="006460AE"/>
    <w:rsid w:val="00646588"/>
    <w:rsid w:val="006466FF"/>
    <w:rsid w:val="0064680B"/>
    <w:rsid w:val="00646849"/>
    <w:rsid w:val="0064685F"/>
    <w:rsid w:val="00647BA9"/>
    <w:rsid w:val="00647D14"/>
    <w:rsid w:val="00647D51"/>
    <w:rsid w:val="00647E94"/>
    <w:rsid w:val="00647F0D"/>
    <w:rsid w:val="00650EC6"/>
    <w:rsid w:val="00651616"/>
    <w:rsid w:val="0065195B"/>
    <w:rsid w:val="006532DA"/>
    <w:rsid w:val="006534D2"/>
    <w:rsid w:val="00653FD5"/>
    <w:rsid w:val="0065440F"/>
    <w:rsid w:val="00654A88"/>
    <w:rsid w:val="00654EB8"/>
    <w:rsid w:val="00654EC9"/>
    <w:rsid w:val="00654EE8"/>
    <w:rsid w:val="00654F6C"/>
    <w:rsid w:val="00654FD9"/>
    <w:rsid w:val="0065536A"/>
    <w:rsid w:val="006558FF"/>
    <w:rsid w:val="006559ED"/>
    <w:rsid w:val="00655B4A"/>
    <w:rsid w:val="00655E01"/>
    <w:rsid w:val="00655E89"/>
    <w:rsid w:val="006560E8"/>
    <w:rsid w:val="0065622B"/>
    <w:rsid w:val="00657539"/>
    <w:rsid w:val="00657A67"/>
    <w:rsid w:val="00657F43"/>
    <w:rsid w:val="00660CEC"/>
    <w:rsid w:val="00661272"/>
    <w:rsid w:val="00661766"/>
    <w:rsid w:val="00661CE3"/>
    <w:rsid w:val="006633CD"/>
    <w:rsid w:val="0066352E"/>
    <w:rsid w:val="0066368E"/>
    <w:rsid w:val="00663946"/>
    <w:rsid w:val="00663CEB"/>
    <w:rsid w:val="006645E6"/>
    <w:rsid w:val="006647D9"/>
    <w:rsid w:val="00664957"/>
    <w:rsid w:val="00664B15"/>
    <w:rsid w:val="00665148"/>
    <w:rsid w:val="00665573"/>
    <w:rsid w:val="00665756"/>
    <w:rsid w:val="006664DD"/>
    <w:rsid w:val="006666F9"/>
    <w:rsid w:val="006669B2"/>
    <w:rsid w:val="00666EFA"/>
    <w:rsid w:val="006672B6"/>
    <w:rsid w:val="00667A7F"/>
    <w:rsid w:val="00667D19"/>
    <w:rsid w:val="00667F58"/>
    <w:rsid w:val="00670144"/>
    <w:rsid w:val="006703E1"/>
    <w:rsid w:val="00671150"/>
    <w:rsid w:val="00671241"/>
    <w:rsid w:val="006714D1"/>
    <w:rsid w:val="00671AC7"/>
    <w:rsid w:val="00671B3D"/>
    <w:rsid w:val="00671D78"/>
    <w:rsid w:val="00671DC6"/>
    <w:rsid w:val="006725A0"/>
    <w:rsid w:val="006725AD"/>
    <w:rsid w:val="006728CE"/>
    <w:rsid w:val="006729AB"/>
    <w:rsid w:val="00673019"/>
    <w:rsid w:val="00673151"/>
    <w:rsid w:val="006732ED"/>
    <w:rsid w:val="006734C4"/>
    <w:rsid w:val="006736F4"/>
    <w:rsid w:val="006737BA"/>
    <w:rsid w:val="006740CC"/>
    <w:rsid w:val="006741B4"/>
    <w:rsid w:val="0067457B"/>
    <w:rsid w:val="00674AC9"/>
    <w:rsid w:val="00674B2E"/>
    <w:rsid w:val="00674CD3"/>
    <w:rsid w:val="00674D69"/>
    <w:rsid w:val="006750B9"/>
    <w:rsid w:val="00675559"/>
    <w:rsid w:val="00675674"/>
    <w:rsid w:val="006757AD"/>
    <w:rsid w:val="00675991"/>
    <w:rsid w:val="00675B48"/>
    <w:rsid w:val="00676E8B"/>
    <w:rsid w:val="0067710F"/>
    <w:rsid w:val="00680553"/>
    <w:rsid w:val="006809E4"/>
    <w:rsid w:val="0068125F"/>
    <w:rsid w:val="006818A5"/>
    <w:rsid w:val="00682529"/>
    <w:rsid w:val="0068266F"/>
    <w:rsid w:val="00682876"/>
    <w:rsid w:val="006828F3"/>
    <w:rsid w:val="006829C3"/>
    <w:rsid w:val="00682BC8"/>
    <w:rsid w:val="00682D1B"/>
    <w:rsid w:val="00682E9D"/>
    <w:rsid w:val="0068325C"/>
    <w:rsid w:val="00683B63"/>
    <w:rsid w:val="00683B9A"/>
    <w:rsid w:val="00684126"/>
    <w:rsid w:val="00684713"/>
    <w:rsid w:val="006847AB"/>
    <w:rsid w:val="00684BB5"/>
    <w:rsid w:val="00685D15"/>
    <w:rsid w:val="00685EBC"/>
    <w:rsid w:val="00685F8A"/>
    <w:rsid w:val="00686ACC"/>
    <w:rsid w:val="006872FD"/>
    <w:rsid w:val="00687635"/>
    <w:rsid w:val="006877E8"/>
    <w:rsid w:val="006878A8"/>
    <w:rsid w:val="006878B2"/>
    <w:rsid w:val="006879E7"/>
    <w:rsid w:val="00687DB8"/>
    <w:rsid w:val="00687FB4"/>
    <w:rsid w:val="00690224"/>
    <w:rsid w:val="00690D11"/>
    <w:rsid w:val="006910A2"/>
    <w:rsid w:val="0069159E"/>
    <w:rsid w:val="006917FF"/>
    <w:rsid w:val="006923A4"/>
    <w:rsid w:val="0069253D"/>
    <w:rsid w:val="006927A5"/>
    <w:rsid w:val="0069281E"/>
    <w:rsid w:val="00692D4D"/>
    <w:rsid w:val="006930FC"/>
    <w:rsid w:val="0069382D"/>
    <w:rsid w:val="006939C7"/>
    <w:rsid w:val="00694F63"/>
    <w:rsid w:val="00694F8D"/>
    <w:rsid w:val="00695EBF"/>
    <w:rsid w:val="00695F0F"/>
    <w:rsid w:val="006966F8"/>
    <w:rsid w:val="00696C48"/>
    <w:rsid w:val="00696C56"/>
    <w:rsid w:val="0069722B"/>
    <w:rsid w:val="00697850"/>
    <w:rsid w:val="006978AA"/>
    <w:rsid w:val="006A0453"/>
    <w:rsid w:val="006A071A"/>
    <w:rsid w:val="006A0A67"/>
    <w:rsid w:val="006A0C68"/>
    <w:rsid w:val="006A0E69"/>
    <w:rsid w:val="006A0EDE"/>
    <w:rsid w:val="006A0F2B"/>
    <w:rsid w:val="006A100A"/>
    <w:rsid w:val="006A144C"/>
    <w:rsid w:val="006A1765"/>
    <w:rsid w:val="006A19DD"/>
    <w:rsid w:val="006A1A77"/>
    <w:rsid w:val="006A1FF4"/>
    <w:rsid w:val="006A2081"/>
    <w:rsid w:val="006A2477"/>
    <w:rsid w:val="006A2EDA"/>
    <w:rsid w:val="006A2F1C"/>
    <w:rsid w:val="006A3475"/>
    <w:rsid w:val="006A379C"/>
    <w:rsid w:val="006A3889"/>
    <w:rsid w:val="006A3D02"/>
    <w:rsid w:val="006A3D30"/>
    <w:rsid w:val="006A3F96"/>
    <w:rsid w:val="006A3FEA"/>
    <w:rsid w:val="006A41A7"/>
    <w:rsid w:val="006A4691"/>
    <w:rsid w:val="006A47A1"/>
    <w:rsid w:val="006A4BF2"/>
    <w:rsid w:val="006A4F5F"/>
    <w:rsid w:val="006A50D5"/>
    <w:rsid w:val="006A513C"/>
    <w:rsid w:val="006A5410"/>
    <w:rsid w:val="006A5458"/>
    <w:rsid w:val="006A55A7"/>
    <w:rsid w:val="006A58D5"/>
    <w:rsid w:val="006A68E8"/>
    <w:rsid w:val="006A6918"/>
    <w:rsid w:val="006A6E7A"/>
    <w:rsid w:val="006A74CC"/>
    <w:rsid w:val="006A7B73"/>
    <w:rsid w:val="006A7ECE"/>
    <w:rsid w:val="006B02CC"/>
    <w:rsid w:val="006B1140"/>
    <w:rsid w:val="006B1290"/>
    <w:rsid w:val="006B14B8"/>
    <w:rsid w:val="006B1790"/>
    <w:rsid w:val="006B1974"/>
    <w:rsid w:val="006B19D8"/>
    <w:rsid w:val="006B1C3B"/>
    <w:rsid w:val="006B2397"/>
    <w:rsid w:val="006B23C0"/>
    <w:rsid w:val="006B30C9"/>
    <w:rsid w:val="006B3A2F"/>
    <w:rsid w:val="006B3DB8"/>
    <w:rsid w:val="006B4F85"/>
    <w:rsid w:val="006B53A0"/>
    <w:rsid w:val="006B6D65"/>
    <w:rsid w:val="006B6F96"/>
    <w:rsid w:val="006B78D0"/>
    <w:rsid w:val="006C00A5"/>
    <w:rsid w:val="006C0398"/>
    <w:rsid w:val="006C03CD"/>
    <w:rsid w:val="006C0431"/>
    <w:rsid w:val="006C054F"/>
    <w:rsid w:val="006C09CE"/>
    <w:rsid w:val="006C0DB8"/>
    <w:rsid w:val="006C1191"/>
    <w:rsid w:val="006C14BD"/>
    <w:rsid w:val="006C1A8B"/>
    <w:rsid w:val="006C1E1C"/>
    <w:rsid w:val="006C2339"/>
    <w:rsid w:val="006C2833"/>
    <w:rsid w:val="006C2BDA"/>
    <w:rsid w:val="006C2C4F"/>
    <w:rsid w:val="006C2C5D"/>
    <w:rsid w:val="006C2D99"/>
    <w:rsid w:val="006C3012"/>
    <w:rsid w:val="006C3443"/>
    <w:rsid w:val="006C381B"/>
    <w:rsid w:val="006C3AF7"/>
    <w:rsid w:val="006C42CB"/>
    <w:rsid w:val="006C44B0"/>
    <w:rsid w:val="006C4DB3"/>
    <w:rsid w:val="006C50D6"/>
    <w:rsid w:val="006C5111"/>
    <w:rsid w:val="006C52E0"/>
    <w:rsid w:val="006C57D3"/>
    <w:rsid w:val="006C5920"/>
    <w:rsid w:val="006C5DE1"/>
    <w:rsid w:val="006C65C7"/>
    <w:rsid w:val="006C7D72"/>
    <w:rsid w:val="006D04F8"/>
    <w:rsid w:val="006D0730"/>
    <w:rsid w:val="006D08A4"/>
    <w:rsid w:val="006D1018"/>
    <w:rsid w:val="006D2137"/>
    <w:rsid w:val="006D240F"/>
    <w:rsid w:val="006D255D"/>
    <w:rsid w:val="006D2B9B"/>
    <w:rsid w:val="006D32EE"/>
    <w:rsid w:val="006D33B1"/>
    <w:rsid w:val="006D35C7"/>
    <w:rsid w:val="006D376B"/>
    <w:rsid w:val="006D4312"/>
    <w:rsid w:val="006D459A"/>
    <w:rsid w:val="006D4AC1"/>
    <w:rsid w:val="006D4DCA"/>
    <w:rsid w:val="006D4F55"/>
    <w:rsid w:val="006D5600"/>
    <w:rsid w:val="006D5C28"/>
    <w:rsid w:val="006D5CA4"/>
    <w:rsid w:val="006D5FDC"/>
    <w:rsid w:val="006D6186"/>
    <w:rsid w:val="006D6640"/>
    <w:rsid w:val="006D68FC"/>
    <w:rsid w:val="006D6A7D"/>
    <w:rsid w:val="006D6DCD"/>
    <w:rsid w:val="006D6DCE"/>
    <w:rsid w:val="006D764C"/>
    <w:rsid w:val="006D7DB2"/>
    <w:rsid w:val="006D7E83"/>
    <w:rsid w:val="006D7F66"/>
    <w:rsid w:val="006E0628"/>
    <w:rsid w:val="006E07E1"/>
    <w:rsid w:val="006E086F"/>
    <w:rsid w:val="006E099A"/>
    <w:rsid w:val="006E0CCA"/>
    <w:rsid w:val="006E0F17"/>
    <w:rsid w:val="006E121D"/>
    <w:rsid w:val="006E124F"/>
    <w:rsid w:val="006E1D39"/>
    <w:rsid w:val="006E1FBC"/>
    <w:rsid w:val="006E20F6"/>
    <w:rsid w:val="006E213D"/>
    <w:rsid w:val="006E2220"/>
    <w:rsid w:val="006E28CC"/>
    <w:rsid w:val="006E2A8B"/>
    <w:rsid w:val="006E2EC1"/>
    <w:rsid w:val="006E348A"/>
    <w:rsid w:val="006E34CA"/>
    <w:rsid w:val="006E3667"/>
    <w:rsid w:val="006E37B8"/>
    <w:rsid w:val="006E38DF"/>
    <w:rsid w:val="006E4C1F"/>
    <w:rsid w:val="006E5212"/>
    <w:rsid w:val="006E5278"/>
    <w:rsid w:val="006E5CFD"/>
    <w:rsid w:val="006E62EF"/>
    <w:rsid w:val="006E64DB"/>
    <w:rsid w:val="006E67B1"/>
    <w:rsid w:val="006E695E"/>
    <w:rsid w:val="006E69ED"/>
    <w:rsid w:val="006E6A6F"/>
    <w:rsid w:val="006E6EDB"/>
    <w:rsid w:val="006E718E"/>
    <w:rsid w:val="006E7950"/>
    <w:rsid w:val="006E7AB3"/>
    <w:rsid w:val="006F0366"/>
    <w:rsid w:val="006F0AAD"/>
    <w:rsid w:val="006F0D31"/>
    <w:rsid w:val="006F14C1"/>
    <w:rsid w:val="006F1778"/>
    <w:rsid w:val="006F1D25"/>
    <w:rsid w:val="006F2C8C"/>
    <w:rsid w:val="006F2CA9"/>
    <w:rsid w:val="006F325D"/>
    <w:rsid w:val="006F349D"/>
    <w:rsid w:val="006F362F"/>
    <w:rsid w:val="006F4018"/>
    <w:rsid w:val="006F43CC"/>
    <w:rsid w:val="006F4C2F"/>
    <w:rsid w:val="006F509E"/>
    <w:rsid w:val="006F530F"/>
    <w:rsid w:val="006F5512"/>
    <w:rsid w:val="006F558D"/>
    <w:rsid w:val="006F55AC"/>
    <w:rsid w:val="006F5A95"/>
    <w:rsid w:val="006F5D7E"/>
    <w:rsid w:val="006F5ED3"/>
    <w:rsid w:val="006F600C"/>
    <w:rsid w:val="006F6408"/>
    <w:rsid w:val="006F6762"/>
    <w:rsid w:val="006F6955"/>
    <w:rsid w:val="006F6FEB"/>
    <w:rsid w:val="006F6FF7"/>
    <w:rsid w:val="006F717C"/>
    <w:rsid w:val="006F75A8"/>
    <w:rsid w:val="006F7823"/>
    <w:rsid w:val="0070007E"/>
    <w:rsid w:val="007001BA"/>
    <w:rsid w:val="0070067D"/>
    <w:rsid w:val="0070072B"/>
    <w:rsid w:val="00700E5C"/>
    <w:rsid w:val="0070141B"/>
    <w:rsid w:val="00701941"/>
    <w:rsid w:val="007019BA"/>
    <w:rsid w:val="00701DA9"/>
    <w:rsid w:val="00702258"/>
    <w:rsid w:val="00702888"/>
    <w:rsid w:val="00702ACF"/>
    <w:rsid w:val="00702D50"/>
    <w:rsid w:val="00702E79"/>
    <w:rsid w:val="0070368B"/>
    <w:rsid w:val="00703B6B"/>
    <w:rsid w:val="007041E1"/>
    <w:rsid w:val="007043C5"/>
    <w:rsid w:val="007045E5"/>
    <w:rsid w:val="00704C18"/>
    <w:rsid w:val="0070579A"/>
    <w:rsid w:val="007058EA"/>
    <w:rsid w:val="00705A0B"/>
    <w:rsid w:val="00705B97"/>
    <w:rsid w:val="007060D4"/>
    <w:rsid w:val="00706551"/>
    <w:rsid w:val="00706656"/>
    <w:rsid w:val="0070674A"/>
    <w:rsid w:val="00710223"/>
    <w:rsid w:val="00710641"/>
    <w:rsid w:val="00710707"/>
    <w:rsid w:val="00710A5B"/>
    <w:rsid w:val="00710C1C"/>
    <w:rsid w:val="00710CE6"/>
    <w:rsid w:val="0071106B"/>
    <w:rsid w:val="007116D2"/>
    <w:rsid w:val="00711B9C"/>
    <w:rsid w:val="00711DCE"/>
    <w:rsid w:val="00712422"/>
    <w:rsid w:val="00712AB1"/>
    <w:rsid w:val="00712C5E"/>
    <w:rsid w:val="00713022"/>
    <w:rsid w:val="00713605"/>
    <w:rsid w:val="00714041"/>
    <w:rsid w:val="007145FB"/>
    <w:rsid w:val="007147B5"/>
    <w:rsid w:val="00714C30"/>
    <w:rsid w:val="00714D03"/>
    <w:rsid w:val="00714D2A"/>
    <w:rsid w:val="00715030"/>
    <w:rsid w:val="00715078"/>
    <w:rsid w:val="0071519A"/>
    <w:rsid w:val="00715425"/>
    <w:rsid w:val="00715652"/>
    <w:rsid w:val="0071582C"/>
    <w:rsid w:val="00715C03"/>
    <w:rsid w:val="00716387"/>
    <w:rsid w:val="00716743"/>
    <w:rsid w:val="00716B5F"/>
    <w:rsid w:val="00716C63"/>
    <w:rsid w:val="00716F0D"/>
    <w:rsid w:val="00717146"/>
    <w:rsid w:val="00717CA0"/>
    <w:rsid w:val="00720386"/>
    <w:rsid w:val="007212E9"/>
    <w:rsid w:val="007214C3"/>
    <w:rsid w:val="007215CF"/>
    <w:rsid w:val="007217F0"/>
    <w:rsid w:val="00721A90"/>
    <w:rsid w:val="00721FD2"/>
    <w:rsid w:val="0072205D"/>
    <w:rsid w:val="0072206C"/>
    <w:rsid w:val="0072267B"/>
    <w:rsid w:val="007226FD"/>
    <w:rsid w:val="007227F0"/>
    <w:rsid w:val="00722D2F"/>
    <w:rsid w:val="00723000"/>
    <w:rsid w:val="007231F6"/>
    <w:rsid w:val="00723272"/>
    <w:rsid w:val="0072328F"/>
    <w:rsid w:val="0072347A"/>
    <w:rsid w:val="007236C8"/>
    <w:rsid w:val="0072376C"/>
    <w:rsid w:val="00723797"/>
    <w:rsid w:val="00723BEE"/>
    <w:rsid w:val="00723DEC"/>
    <w:rsid w:val="00724BEE"/>
    <w:rsid w:val="00724D6A"/>
    <w:rsid w:val="007250B6"/>
    <w:rsid w:val="007253BF"/>
    <w:rsid w:val="00725660"/>
    <w:rsid w:val="007259AB"/>
    <w:rsid w:val="00725CD0"/>
    <w:rsid w:val="007260DB"/>
    <w:rsid w:val="00726110"/>
    <w:rsid w:val="0072659D"/>
    <w:rsid w:val="007267F1"/>
    <w:rsid w:val="00726B75"/>
    <w:rsid w:val="00726BE7"/>
    <w:rsid w:val="00727036"/>
    <w:rsid w:val="007273D7"/>
    <w:rsid w:val="00727733"/>
    <w:rsid w:val="00730290"/>
    <w:rsid w:val="007306F6"/>
    <w:rsid w:val="00730AA1"/>
    <w:rsid w:val="00730B2A"/>
    <w:rsid w:val="00730C8F"/>
    <w:rsid w:val="0073162E"/>
    <w:rsid w:val="00731767"/>
    <w:rsid w:val="00731F01"/>
    <w:rsid w:val="007320D7"/>
    <w:rsid w:val="0073281C"/>
    <w:rsid w:val="00732995"/>
    <w:rsid w:val="00732A1E"/>
    <w:rsid w:val="00732C59"/>
    <w:rsid w:val="00732C9D"/>
    <w:rsid w:val="00732D52"/>
    <w:rsid w:val="00734331"/>
    <w:rsid w:val="00734DAB"/>
    <w:rsid w:val="00735012"/>
    <w:rsid w:val="00735063"/>
    <w:rsid w:val="0073559F"/>
    <w:rsid w:val="007357F5"/>
    <w:rsid w:val="00735BD4"/>
    <w:rsid w:val="007360EF"/>
    <w:rsid w:val="007362D3"/>
    <w:rsid w:val="007365AF"/>
    <w:rsid w:val="00737C53"/>
    <w:rsid w:val="00737C9D"/>
    <w:rsid w:val="00737F24"/>
    <w:rsid w:val="00737F44"/>
    <w:rsid w:val="007401C3"/>
    <w:rsid w:val="0074025C"/>
    <w:rsid w:val="00740297"/>
    <w:rsid w:val="00740506"/>
    <w:rsid w:val="007405BA"/>
    <w:rsid w:val="007405CB"/>
    <w:rsid w:val="00740741"/>
    <w:rsid w:val="007407CB"/>
    <w:rsid w:val="007407D0"/>
    <w:rsid w:val="00740CAE"/>
    <w:rsid w:val="007410AB"/>
    <w:rsid w:val="007410C1"/>
    <w:rsid w:val="00741325"/>
    <w:rsid w:val="0074167F"/>
    <w:rsid w:val="007416E2"/>
    <w:rsid w:val="00741A3F"/>
    <w:rsid w:val="007424C9"/>
    <w:rsid w:val="007436A3"/>
    <w:rsid w:val="00743C62"/>
    <w:rsid w:val="00743C75"/>
    <w:rsid w:val="0074407D"/>
    <w:rsid w:val="00744145"/>
    <w:rsid w:val="0074433B"/>
    <w:rsid w:val="00744C3B"/>
    <w:rsid w:val="00744CC5"/>
    <w:rsid w:val="00745301"/>
    <w:rsid w:val="007453BF"/>
    <w:rsid w:val="0074548C"/>
    <w:rsid w:val="00745724"/>
    <w:rsid w:val="00745896"/>
    <w:rsid w:val="00745DD1"/>
    <w:rsid w:val="00745E47"/>
    <w:rsid w:val="00745F7E"/>
    <w:rsid w:val="00746018"/>
    <w:rsid w:val="0074631F"/>
    <w:rsid w:val="00746500"/>
    <w:rsid w:val="00746E14"/>
    <w:rsid w:val="007470FC"/>
    <w:rsid w:val="00747550"/>
    <w:rsid w:val="007477D5"/>
    <w:rsid w:val="007477EF"/>
    <w:rsid w:val="00747AFD"/>
    <w:rsid w:val="00750C85"/>
    <w:rsid w:val="00750E51"/>
    <w:rsid w:val="007512DD"/>
    <w:rsid w:val="00751B8A"/>
    <w:rsid w:val="00751E2E"/>
    <w:rsid w:val="00752621"/>
    <w:rsid w:val="007527E5"/>
    <w:rsid w:val="00752AA6"/>
    <w:rsid w:val="00752E51"/>
    <w:rsid w:val="00752F79"/>
    <w:rsid w:val="00752F7A"/>
    <w:rsid w:val="00752F9C"/>
    <w:rsid w:val="00753672"/>
    <w:rsid w:val="007536FC"/>
    <w:rsid w:val="007538C5"/>
    <w:rsid w:val="00753C1C"/>
    <w:rsid w:val="00753F78"/>
    <w:rsid w:val="00754826"/>
    <w:rsid w:val="00754D54"/>
    <w:rsid w:val="00754E72"/>
    <w:rsid w:val="00754F08"/>
    <w:rsid w:val="00755B5F"/>
    <w:rsid w:val="00755D12"/>
    <w:rsid w:val="00756652"/>
    <w:rsid w:val="00756731"/>
    <w:rsid w:val="00756765"/>
    <w:rsid w:val="0075694D"/>
    <w:rsid w:val="00756C7B"/>
    <w:rsid w:val="00756CAF"/>
    <w:rsid w:val="00756E0F"/>
    <w:rsid w:val="00756E21"/>
    <w:rsid w:val="007572BC"/>
    <w:rsid w:val="00757E2B"/>
    <w:rsid w:val="0076014D"/>
    <w:rsid w:val="007602C6"/>
    <w:rsid w:val="007608A6"/>
    <w:rsid w:val="007612FC"/>
    <w:rsid w:val="007615EF"/>
    <w:rsid w:val="007617CF"/>
    <w:rsid w:val="00761BA9"/>
    <w:rsid w:val="00761CA3"/>
    <w:rsid w:val="00761CA8"/>
    <w:rsid w:val="00762BF5"/>
    <w:rsid w:val="0076366E"/>
    <w:rsid w:val="00763771"/>
    <w:rsid w:val="00763C5C"/>
    <w:rsid w:val="00763E03"/>
    <w:rsid w:val="00764707"/>
    <w:rsid w:val="00765069"/>
    <w:rsid w:val="007651DA"/>
    <w:rsid w:val="007653CF"/>
    <w:rsid w:val="00766D18"/>
    <w:rsid w:val="0076703D"/>
    <w:rsid w:val="00767109"/>
    <w:rsid w:val="0076723E"/>
    <w:rsid w:val="007672C5"/>
    <w:rsid w:val="00767361"/>
    <w:rsid w:val="0076740A"/>
    <w:rsid w:val="00767501"/>
    <w:rsid w:val="00767953"/>
    <w:rsid w:val="00767C62"/>
    <w:rsid w:val="007709B1"/>
    <w:rsid w:val="00770D15"/>
    <w:rsid w:val="00770F63"/>
    <w:rsid w:val="00771472"/>
    <w:rsid w:val="00771ADB"/>
    <w:rsid w:val="00771E8A"/>
    <w:rsid w:val="0077206F"/>
    <w:rsid w:val="007724FA"/>
    <w:rsid w:val="007732F8"/>
    <w:rsid w:val="00773681"/>
    <w:rsid w:val="00773B44"/>
    <w:rsid w:val="00773D75"/>
    <w:rsid w:val="0077424C"/>
    <w:rsid w:val="0077434C"/>
    <w:rsid w:val="007743A9"/>
    <w:rsid w:val="00774628"/>
    <w:rsid w:val="00774DC9"/>
    <w:rsid w:val="00775662"/>
    <w:rsid w:val="00775FD3"/>
    <w:rsid w:val="007762DC"/>
    <w:rsid w:val="0077765B"/>
    <w:rsid w:val="00777955"/>
    <w:rsid w:val="00777A02"/>
    <w:rsid w:val="007806F5"/>
    <w:rsid w:val="007808EB"/>
    <w:rsid w:val="00780CB6"/>
    <w:rsid w:val="007812CC"/>
    <w:rsid w:val="0078134A"/>
    <w:rsid w:val="00781419"/>
    <w:rsid w:val="00781547"/>
    <w:rsid w:val="007818FB"/>
    <w:rsid w:val="00781A6A"/>
    <w:rsid w:val="00781FDE"/>
    <w:rsid w:val="0078234E"/>
    <w:rsid w:val="00782401"/>
    <w:rsid w:val="00782FF4"/>
    <w:rsid w:val="0078325D"/>
    <w:rsid w:val="00783912"/>
    <w:rsid w:val="00783D8E"/>
    <w:rsid w:val="007846B9"/>
    <w:rsid w:val="0078477D"/>
    <w:rsid w:val="007847B0"/>
    <w:rsid w:val="0078495F"/>
    <w:rsid w:val="007852BC"/>
    <w:rsid w:val="007858FA"/>
    <w:rsid w:val="007859CB"/>
    <w:rsid w:val="007859D3"/>
    <w:rsid w:val="00785EAF"/>
    <w:rsid w:val="007864E8"/>
    <w:rsid w:val="00786B11"/>
    <w:rsid w:val="00786B43"/>
    <w:rsid w:val="007873C5"/>
    <w:rsid w:val="00787825"/>
    <w:rsid w:val="00787FF7"/>
    <w:rsid w:val="00790072"/>
    <w:rsid w:val="00790161"/>
    <w:rsid w:val="00790323"/>
    <w:rsid w:val="0079039F"/>
    <w:rsid w:val="00790843"/>
    <w:rsid w:val="00790C1A"/>
    <w:rsid w:val="00790F5B"/>
    <w:rsid w:val="00790FF4"/>
    <w:rsid w:val="00791AB6"/>
    <w:rsid w:val="00791EC9"/>
    <w:rsid w:val="007924C4"/>
    <w:rsid w:val="007925A8"/>
    <w:rsid w:val="007926FD"/>
    <w:rsid w:val="00792BBB"/>
    <w:rsid w:val="00792C9D"/>
    <w:rsid w:val="007934BE"/>
    <w:rsid w:val="007938B0"/>
    <w:rsid w:val="00794050"/>
    <w:rsid w:val="0079449E"/>
    <w:rsid w:val="0079471C"/>
    <w:rsid w:val="00794A63"/>
    <w:rsid w:val="00794ED7"/>
    <w:rsid w:val="00795288"/>
    <w:rsid w:val="00795364"/>
    <w:rsid w:val="007956FA"/>
    <w:rsid w:val="00795713"/>
    <w:rsid w:val="0079580D"/>
    <w:rsid w:val="007959DE"/>
    <w:rsid w:val="00795A32"/>
    <w:rsid w:val="00795B47"/>
    <w:rsid w:val="007966A7"/>
    <w:rsid w:val="0079686B"/>
    <w:rsid w:val="00797150"/>
    <w:rsid w:val="0079720C"/>
    <w:rsid w:val="00797F09"/>
    <w:rsid w:val="00797FF0"/>
    <w:rsid w:val="007A002C"/>
    <w:rsid w:val="007A0375"/>
    <w:rsid w:val="007A133B"/>
    <w:rsid w:val="007A157D"/>
    <w:rsid w:val="007A1688"/>
    <w:rsid w:val="007A16CD"/>
    <w:rsid w:val="007A187D"/>
    <w:rsid w:val="007A1980"/>
    <w:rsid w:val="007A1ED8"/>
    <w:rsid w:val="007A2182"/>
    <w:rsid w:val="007A2748"/>
    <w:rsid w:val="007A29F7"/>
    <w:rsid w:val="007A2A54"/>
    <w:rsid w:val="007A2EBF"/>
    <w:rsid w:val="007A2F30"/>
    <w:rsid w:val="007A3638"/>
    <w:rsid w:val="007A37E2"/>
    <w:rsid w:val="007A46D6"/>
    <w:rsid w:val="007A49E4"/>
    <w:rsid w:val="007A4AD8"/>
    <w:rsid w:val="007A5142"/>
    <w:rsid w:val="007A65A0"/>
    <w:rsid w:val="007A67B7"/>
    <w:rsid w:val="007A6801"/>
    <w:rsid w:val="007A680D"/>
    <w:rsid w:val="007A68A2"/>
    <w:rsid w:val="007A6C67"/>
    <w:rsid w:val="007A70F1"/>
    <w:rsid w:val="007A71A3"/>
    <w:rsid w:val="007A71B9"/>
    <w:rsid w:val="007A7581"/>
    <w:rsid w:val="007A7BCA"/>
    <w:rsid w:val="007B09BB"/>
    <w:rsid w:val="007B11E8"/>
    <w:rsid w:val="007B1D85"/>
    <w:rsid w:val="007B1E2E"/>
    <w:rsid w:val="007B235F"/>
    <w:rsid w:val="007B3060"/>
    <w:rsid w:val="007B383B"/>
    <w:rsid w:val="007B48B9"/>
    <w:rsid w:val="007B59D4"/>
    <w:rsid w:val="007B5B62"/>
    <w:rsid w:val="007B6492"/>
    <w:rsid w:val="007C032A"/>
    <w:rsid w:val="007C0987"/>
    <w:rsid w:val="007C0A5E"/>
    <w:rsid w:val="007C1A98"/>
    <w:rsid w:val="007C2C5B"/>
    <w:rsid w:val="007C2DDE"/>
    <w:rsid w:val="007C2E43"/>
    <w:rsid w:val="007C38A7"/>
    <w:rsid w:val="007C3DF6"/>
    <w:rsid w:val="007C401F"/>
    <w:rsid w:val="007C46E2"/>
    <w:rsid w:val="007C4896"/>
    <w:rsid w:val="007C48F1"/>
    <w:rsid w:val="007C4AA0"/>
    <w:rsid w:val="007C50C0"/>
    <w:rsid w:val="007C54C8"/>
    <w:rsid w:val="007C583E"/>
    <w:rsid w:val="007C58AF"/>
    <w:rsid w:val="007C59AC"/>
    <w:rsid w:val="007C5B74"/>
    <w:rsid w:val="007C5D28"/>
    <w:rsid w:val="007C5FC3"/>
    <w:rsid w:val="007C6803"/>
    <w:rsid w:val="007C6BF5"/>
    <w:rsid w:val="007C6C4E"/>
    <w:rsid w:val="007C6C9D"/>
    <w:rsid w:val="007C7ADD"/>
    <w:rsid w:val="007C7CAE"/>
    <w:rsid w:val="007C7DCC"/>
    <w:rsid w:val="007D02D5"/>
    <w:rsid w:val="007D0326"/>
    <w:rsid w:val="007D0AFE"/>
    <w:rsid w:val="007D1200"/>
    <w:rsid w:val="007D181E"/>
    <w:rsid w:val="007D1ED9"/>
    <w:rsid w:val="007D209B"/>
    <w:rsid w:val="007D22ED"/>
    <w:rsid w:val="007D285A"/>
    <w:rsid w:val="007D2E8E"/>
    <w:rsid w:val="007D325F"/>
    <w:rsid w:val="007D34AB"/>
    <w:rsid w:val="007D3BA5"/>
    <w:rsid w:val="007D43E7"/>
    <w:rsid w:val="007D4B96"/>
    <w:rsid w:val="007D5BF2"/>
    <w:rsid w:val="007D5FA8"/>
    <w:rsid w:val="007D62D9"/>
    <w:rsid w:val="007D688A"/>
    <w:rsid w:val="007D6AFE"/>
    <w:rsid w:val="007D72B5"/>
    <w:rsid w:val="007D7447"/>
    <w:rsid w:val="007D75BC"/>
    <w:rsid w:val="007D77D3"/>
    <w:rsid w:val="007D79D8"/>
    <w:rsid w:val="007E037F"/>
    <w:rsid w:val="007E05FE"/>
    <w:rsid w:val="007E096D"/>
    <w:rsid w:val="007E0A26"/>
    <w:rsid w:val="007E0AE5"/>
    <w:rsid w:val="007E0B6A"/>
    <w:rsid w:val="007E0E88"/>
    <w:rsid w:val="007E141C"/>
    <w:rsid w:val="007E1435"/>
    <w:rsid w:val="007E27EF"/>
    <w:rsid w:val="007E2DE2"/>
    <w:rsid w:val="007E3BCD"/>
    <w:rsid w:val="007E4184"/>
    <w:rsid w:val="007E45F3"/>
    <w:rsid w:val="007E4701"/>
    <w:rsid w:val="007E48DF"/>
    <w:rsid w:val="007E4A52"/>
    <w:rsid w:val="007E4CC8"/>
    <w:rsid w:val="007E504F"/>
    <w:rsid w:val="007E5083"/>
    <w:rsid w:val="007E5513"/>
    <w:rsid w:val="007E56CA"/>
    <w:rsid w:val="007E5AF5"/>
    <w:rsid w:val="007E5DB2"/>
    <w:rsid w:val="007E5F6C"/>
    <w:rsid w:val="007E6451"/>
    <w:rsid w:val="007E6911"/>
    <w:rsid w:val="007E6A4C"/>
    <w:rsid w:val="007E6EF2"/>
    <w:rsid w:val="007E70F7"/>
    <w:rsid w:val="007E7193"/>
    <w:rsid w:val="007E7429"/>
    <w:rsid w:val="007E7631"/>
    <w:rsid w:val="007E780E"/>
    <w:rsid w:val="007E7AB0"/>
    <w:rsid w:val="007F0054"/>
    <w:rsid w:val="007F06C9"/>
    <w:rsid w:val="007F126A"/>
    <w:rsid w:val="007F16AA"/>
    <w:rsid w:val="007F17C6"/>
    <w:rsid w:val="007F1FEA"/>
    <w:rsid w:val="007F212E"/>
    <w:rsid w:val="007F233B"/>
    <w:rsid w:val="007F27D9"/>
    <w:rsid w:val="007F27DC"/>
    <w:rsid w:val="007F2BE5"/>
    <w:rsid w:val="007F2EC0"/>
    <w:rsid w:val="007F31EB"/>
    <w:rsid w:val="007F36E8"/>
    <w:rsid w:val="007F3C79"/>
    <w:rsid w:val="007F4038"/>
    <w:rsid w:val="007F4081"/>
    <w:rsid w:val="007F4EBA"/>
    <w:rsid w:val="007F4FF2"/>
    <w:rsid w:val="007F5698"/>
    <w:rsid w:val="007F59E9"/>
    <w:rsid w:val="007F5FA5"/>
    <w:rsid w:val="007F5FB7"/>
    <w:rsid w:val="007F6315"/>
    <w:rsid w:val="007F635C"/>
    <w:rsid w:val="007F7517"/>
    <w:rsid w:val="007F76C9"/>
    <w:rsid w:val="007F7836"/>
    <w:rsid w:val="007F7979"/>
    <w:rsid w:val="008007F5"/>
    <w:rsid w:val="008008DE"/>
    <w:rsid w:val="00800C36"/>
    <w:rsid w:val="00800D54"/>
    <w:rsid w:val="008011D6"/>
    <w:rsid w:val="00801683"/>
    <w:rsid w:val="00801A32"/>
    <w:rsid w:val="00801DB8"/>
    <w:rsid w:val="00801F17"/>
    <w:rsid w:val="0080211C"/>
    <w:rsid w:val="008027D1"/>
    <w:rsid w:val="00802901"/>
    <w:rsid w:val="008029D1"/>
    <w:rsid w:val="00802D9A"/>
    <w:rsid w:val="00802F4D"/>
    <w:rsid w:val="00803041"/>
    <w:rsid w:val="00803C58"/>
    <w:rsid w:val="00803D83"/>
    <w:rsid w:val="0080475F"/>
    <w:rsid w:val="008049D1"/>
    <w:rsid w:val="00804CC8"/>
    <w:rsid w:val="008050AA"/>
    <w:rsid w:val="00805219"/>
    <w:rsid w:val="0080527F"/>
    <w:rsid w:val="008057A7"/>
    <w:rsid w:val="00805967"/>
    <w:rsid w:val="00806AF6"/>
    <w:rsid w:val="008074A1"/>
    <w:rsid w:val="00810143"/>
    <w:rsid w:val="00810698"/>
    <w:rsid w:val="008107CB"/>
    <w:rsid w:val="00810A10"/>
    <w:rsid w:val="00811BFD"/>
    <w:rsid w:val="00811C5B"/>
    <w:rsid w:val="008121B6"/>
    <w:rsid w:val="00812334"/>
    <w:rsid w:val="00812348"/>
    <w:rsid w:val="00812465"/>
    <w:rsid w:val="00812677"/>
    <w:rsid w:val="00812EC8"/>
    <w:rsid w:val="0081302F"/>
    <w:rsid w:val="0081370E"/>
    <w:rsid w:val="008137F2"/>
    <w:rsid w:val="00813D7E"/>
    <w:rsid w:val="008146D7"/>
    <w:rsid w:val="00814729"/>
    <w:rsid w:val="00814BB0"/>
    <w:rsid w:val="00814D52"/>
    <w:rsid w:val="008150D4"/>
    <w:rsid w:val="008157B2"/>
    <w:rsid w:val="0081649A"/>
    <w:rsid w:val="008164E2"/>
    <w:rsid w:val="00816936"/>
    <w:rsid w:val="008176A6"/>
    <w:rsid w:val="00817BA3"/>
    <w:rsid w:val="008200F3"/>
    <w:rsid w:val="008205E7"/>
    <w:rsid w:val="00820B6C"/>
    <w:rsid w:val="008212FF"/>
    <w:rsid w:val="00821407"/>
    <w:rsid w:val="00821F79"/>
    <w:rsid w:val="00821FC9"/>
    <w:rsid w:val="008220E8"/>
    <w:rsid w:val="008220F8"/>
    <w:rsid w:val="00822A22"/>
    <w:rsid w:val="00822B66"/>
    <w:rsid w:val="0082372D"/>
    <w:rsid w:val="00823753"/>
    <w:rsid w:val="00823C71"/>
    <w:rsid w:val="00823C89"/>
    <w:rsid w:val="00824081"/>
    <w:rsid w:val="00824956"/>
    <w:rsid w:val="0082495C"/>
    <w:rsid w:val="00824CA7"/>
    <w:rsid w:val="00824F6D"/>
    <w:rsid w:val="008250BC"/>
    <w:rsid w:val="00825B20"/>
    <w:rsid w:val="008263A7"/>
    <w:rsid w:val="008269CD"/>
    <w:rsid w:val="0082707D"/>
    <w:rsid w:val="00827452"/>
    <w:rsid w:val="00827B94"/>
    <w:rsid w:val="00827D98"/>
    <w:rsid w:val="00830A6C"/>
    <w:rsid w:val="0083107C"/>
    <w:rsid w:val="00831091"/>
    <w:rsid w:val="0083134E"/>
    <w:rsid w:val="0083162E"/>
    <w:rsid w:val="008325D9"/>
    <w:rsid w:val="008325EE"/>
    <w:rsid w:val="00832A37"/>
    <w:rsid w:val="00832D54"/>
    <w:rsid w:val="0083334E"/>
    <w:rsid w:val="00833673"/>
    <w:rsid w:val="008339EF"/>
    <w:rsid w:val="00833BA1"/>
    <w:rsid w:val="0083407A"/>
    <w:rsid w:val="00834159"/>
    <w:rsid w:val="008342E1"/>
    <w:rsid w:val="00834345"/>
    <w:rsid w:val="008343DF"/>
    <w:rsid w:val="00834BAE"/>
    <w:rsid w:val="00834D02"/>
    <w:rsid w:val="0083510B"/>
    <w:rsid w:val="008357F9"/>
    <w:rsid w:val="00835E4F"/>
    <w:rsid w:val="00836730"/>
    <w:rsid w:val="00836CB3"/>
    <w:rsid w:val="0083740E"/>
    <w:rsid w:val="0083760D"/>
    <w:rsid w:val="00837BC7"/>
    <w:rsid w:val="00837C2C"/>
    <w:rsid w:val="00840080"/>
    <w:rsid w:val="00840256"/>
    <w:rsid w:val="008407C7"/>
    <w:rsid w:val="00840E99"/>
    <w:rsid w:val="008410EC"/>
    <w:rsid w:val="0084141F"/>
    <w:rsid w:val="00841524"/>
    <w:rsid w:val="0084202F"/>
    <w:rsid w:val="008427EA"/>
    <w:rsid w:val="00842ABB"/>
    <w:rsid w:val="00842D62"/>
    <w:rsid w:val="008433E6"/>
    <w:rsid w:val="00843418"/>
    <w:rsid w:val="00843941"/>
    <w:rsid w:val="008443A1"/>
    <w:rsid w:val="00844A18"/>
    <w:rsid w:val="00844FA3"/>
    <w:rsid w:val="00845875"/>
    <w:rsid w:val="008461AD"/>
    <w:rsid w:val="008463B6"/>
    <w:rsid w:val="0084667B"/>
    <w:rsid w:val="008472CB"/>
    <w:rsid w:val="0084743F"/>
    <w:rsid w:val="00847ABB"/>
    <w:rsid w:val="00847BE9"/>
    <w:rsid w:val="00847DF7"/>
    <w:rsid w:val="008500DB"/>
    <w:rsid w:val="00850B63"/>
    <w:rsid w:val="00852323"/>
    <w:rsid w:val="00852579"/>
    <w:rsid w:val="00852AF4"/>
    <w:rsid w:val="00852CDD"/>
    <w:rsid w:val="008531E8"/>
    <w:rsid w:val="00853587"/>
    <w:rsid w:val="00853694"/>
    <w:rsid w:val="008538B9"/>
    <w:rsid w:val="008538CD"/>
    <w:rsid w:val="00853F15"/>
    <w:rsid w:val="00854C2F"/>
    <w:rsid w:val="00854E29"/>
    <w:rsid w:val="008555D6"/>
    <w:rsid w:val="00855DA4"/>
    <w:rsid w:val="00856850"/>
    <w:rsid w:val="00857EA9"/>
    <w:rsid w:val="00857F74"/>
    <w:rsid w:val="00860322"/>
    <w:rsid w:val="008608B0"/>
    <w:rsid w:val="008612E4"/>
    <w:rsid w:val="00861736"/>
    <w:rsid w:val="008618F9"/>
    <w:rsid w:val="0086204D"/>
    <w:rsid w:val="00862936"/>
    <w:rsid w:val="00862E79"/>
    <w:rsid w:val="008630F6"/>
    <w:rsid w:val="00863217"/>
    <w:rsid w:val="008632AA"/>
    <w:rsid w:val="00863479"/>
    <w:rsid w:val="00863650"/>
    <w:rsid w:val="008639A1"/>
    <w:rsid w:val="00863A9F"/>
    <w:rsid w:val="00863AB1"/>
    <w:rsid w:val="00863C7E"/>
    <w:rsid w:val="00863E56"/>
    <w:rsid w:val="00864270"/>
    <w:rsid w:val="0086481F"/>
    <w:rsid w:val="008648BB"/>
    <w:rsid w:val="00864EEB"/>
    <w:rsid w:val="00865086"/>
    <w:rsid w:val="0086553E"/>
    <w:rsid w:val="008655B8"/>
    <w:rsid w:val="00866B25"/>
    <w:rsid w:val="008671B3"/>
    <w:rsid w:val="00867621"/>
    <w:rsid w:val="00870288"/>
    <w:rsid w:val="00870ADA"/>
    <w:rsid w:val="00870B34"/>
    <w:rsid w:val="00870B53"/>
    <w:rsid w:val="00870EBB"/>
    <w:rsid w:val="00870FF9"/>
    <w:rsid w:val="0087153B"/>
    <w:rsid w:val="00871E0D"/>
    <w:rsid w:val="00871F70"/>
    <w:rsid w:val="00872401"/>
    <w:rsid w:val="00872639"/>
    <w:rsid w:val="00872721"/>
    <w:rsid w:val="00873400"/>
    <w:rsid w:val="008734BA"/>
    <w:rsid w:val="00873796"/>
    <w:rsid w:val="00873F75"/>
    <w:rsid w:val="00874D40"/>
    <w:rsid w:val="00875584"/>
    <w:rsid w:val="00875E54"/>
    <w:rsid w:val="00875E94"/>
    <w:rsid w:val="00877150"/>
    <w:rsid w:val="008771A3"/>
    <w:rsid w:val="00877276"/>
    <w:rsid w:val="008774BE"/>
    <w:rsid w:val="00877677"/>
    <w:rsid w:val="00877E98"/>
    <w:rsid w:val="008806C8"/>
    <w:rsid w:val="00880C27"/>
    <w:rsid w:val="008813A6"/>
    <w:rsid w:val="0088161C"/>
    <w:rsid w:val="00881739"/>
    <w:rsid w:val="00881814"/>
    <w:rsid w:val="008823EF"/>
    <w:rsid w:val="00882415"/>
    <w:rsid w:val="008825FF"/>
    <w:rsid w:val="008827B4"/>
    <w:rsid w:val="00882BD3"/>
    <w:rsid w:val="0088313A"/>
    <w:rsid w:val="00883482"/>
    <w:rsid w:val="00883620"/>
    <w:rsid w:val="00883641"/>
    <w:rsid w:val="008836A7"/>
    <w:rsid w:val="008836C7"/>
    <w:rsid w:val="0088396B"/>
    <w:rsid w:val="00883E1D"/>
    <w:rsid w:val="00884465"/>
    <w:rsid w:val="00884524"/>
    <w:rsid w:val="008846A0"/>
    <w:rsid w:val="00884937"/>
    <w:rsid w:val="00884D70"/>
    <w:rsid w:val="00884F87"/>
    <w:rsid w:val="008852F9"/>
    <w:rsid w:val="0088546B"/>
    <w:rsid w:val="00885982"/>
    <w:rsid w:val="00885B74"/>
    <w:rsid w:val="008860BA"/>
    <w:rsid w:val="00886662"/>
    <w:rsid w:val="0088716E"/>
    <w:rsid w:val="00890054"/>
    <w:rsid w:val="00890D66"/>
    <w:rsid w:val="008916C6"/>
    <w:rsid w:val="00891B78"/>
    <w:rsid w:val="00892310"/>
    <w:rsid w:val="00892361"/>
    <w:rsid w:val="00892385"/>
    <w:rsid w:val="008928DD"/>
    <w:rsid w:val="0089294A"/>
    <w:rsid w:val="00892CA9"/>
    <w:rsid w:val="008931D5"/>
    <w:rsid w:val="0089325B"/>
    <w:rsid w:val="00893F60"/>
    <w:rsid w:val="00894DCF"/>
    <w:rsid w:val="00895582"/>
    <w:rsid w:val="00895C1C"/>
    <w:rsid w:val="0089613B"/>
    <w:rsid w:val="00896326"/>
    <w:rsid w:val="00897525"/>
    <w:rsid w:val="0089784D"/>
    <w:rsid w:val="00897C9B"/>
    <w:rsid w:val="008A08C2"/>
    <w:rsid w:val="008A0F79"/>
    <w:rsid w:val="008A12BC"/>
    <w:rsid w:val="008A15BD"/>
    <w:rsid w:val="008A1771"/>
    <w:rsid w:val="008A2544"/>
    <w:rsid w:val="008A25FC"/>
    <w:rsid w:val="008A2D39"/>
    <w:rsid w:val="008A2DAC"/>
    <w:rsid w:val="008A3143"/>
    <w:rsid w:val="008A32E1"/>
    <w:rsid w:val="008A39B8"/>
    <w:rsid w:val="008A3AA5"/>
    <w:rsid w:val="008A3B85"/>
    <w:rsid w:val="008A4165"/>
    <w:rsid w:val="008A4DF4"/>
    <w:rsid w:val="008A4E44"/>
    <w:rsid w:val="008A55C8"/>
    <w:rsid w:val="008A5679"/>
    <w:rsid w:val="008A5A48"/>
    <w:rsid w:val="008A6227"/>
    <w:rsid w:val="008A6231"/>
    <w:rsid w:val="008A624B"/>
    <w:rsid w:val="008A654D"/>
    <w:rsid w:val="008A6629"/>
    <w:rsid w:val="008A697D"/>
    <w:rsid w:val="008A6E83"/>
    <w:rsid w:val="008A7177"/>
    <w:rsid w:val="008A79D0"/>
    <w:rsid w:val="008B0715"/>
    <w:rsid w:val="008B0F71"/>
    <w:rsid w:val="008B3615"/>
    <w:rsid w:val="008B3AA3"/>
    <w:rsid w:val="008B3E95"/>
    <w:rsid w:val="008B40F5"/>
    <w:rsid w:val="008B4188"/>
    <w:rsid w:val="008B42A9"/>
    <w:rsid w:val="008B4A17"/>
    <w:rsid w:val="008B53E4"/>
    <w:rsid w:val="008B5844"/>
    <w:rsid w:val="008B5C39"/>
    <w:rsid w:val="008B5D19"/>
    <w:rsid w:val="008B5FD2"/>
    <w:rsid w:val="008B6416"/>
    <w:rsid w:val="008B6469"/>
    <w:rsid w:val="008B653E"/>
    <w:rsid w:val="008B6939"/>
    <w:rsid w:val="008B7964"/>
    <w:rsid w:val="008B798A"/>
    <w:rsid w:val="008B7AA9"/>
    <w:rsid w:val="008B7E8D"/>
    <w:rsid w:val="008B7F35"/>
    <w:rsid w:val="008B7F96"/>
    <w:rsid w:val="008C006A"/>
    <w:rsid w:val="008C00FB"/>
    <w:rsid w:val="008C0C3B"/>
    <w:rsid w:val="008C0FDD"/>
    <w:rsid w:val="008C14D1"/>
    <w:rsid w:val="008C175C"/>
    <w:rsid w:val="008C1B10"/>
    <w:rsid w:val="008C1BDF"/>
    <w:rsid w:val="008C1C15"/>
    <w:rsid w:val="008C21E1"/>
    <w:rsid w:val="008C2498"/>
    <w:rsid w:val="008C34B0"/>
    <w:rsid w:val="008C3721"/>
    <w:rsid w:val="008C3862"/>
    <w:rsid w:val="008C3E62"/>
    <w:rsid w:val="008C4148"/>
    <w:rsid w:val="008C41BE"/>
    <w:rsid w:val="008C4FB6"/>
    <w:rsid w:val="008C50CF"/>
    <w:rsid w:val="008C60DE"/>
    <w:rsid w:val="008C615E"/>
    <w:rsid w:val="008C6B2B"/>
    <w:rsid w:val="008C7498"/>
    <w:rsid w:val="008C7753"/>
    <w:rsid w:val="008C7931"/>
    <w:rsid w:val="008C7CF9"/>
    <w:rsid w:val="008D072F"/>
    <w:rsid w:val="008D083D"/>
    <w:rsid w:val="008D0AE5"/>
    <w:rsid w:val="008D15FA"/>
    <w:rsid w:val="008D2112"/>
    <w:rsid w:val="008D2285"/>
    <w:rsid w:val="008D383D"/>
    <w:rsid w:val="008D38BF"/>
    <w:rsid w:val="008D3D23"/>
    <w:rsid w:val="008D4A79"/>
    <w:rsid w:val="008D4CF6"/>
    <w:rsid w:val="008D5082"/>
    <w:rsid w:val="008D5125"/>
    <w:rsid w:val="008D5743"/>
    <w:rsid w:val="008D6BEE"/>
    <w:rsid w:val="008D6F70"/>
    <w:rsid w:val="008D725A"/>
    <w:rsid w:val="008D76DC"/>
    <w:rsid w:val="008D795C"/>
    <w:rsid w:val="008D7C1F"/>
    <w:rsid w:val="008E078B"/>
    <w:rsid w:val="008E172F"/>
    <w:rsid w:val="008E20A4"/>
    <w:rsid w:val="008E2506"/>
    <w:rsid w:val="008E2678"/>
    <w:rsid w:val="008E2741"/>
    <w:rsid w:val="008E2D97"/>
    <w:rsid w:val="008E2E3B"/>
    <w:rsid w:val="008E45B3"/>
    <w:rsid w:val="008E502A"/>
    <w:rsid w:val="008E598D"/>
    <w:rsid w:val="008E5A09"/>
    <w:rsid w:val="008E5E6A"/>
    <w:rsid w:val="008E618F"/>
    <w:rsid w:val="008E65A1"/>
    <w:rsid w:val="008E7825"/>
    <w:rsid w:val="008E7B39"/>
    <w:rsid w:val="008E7C96"/>
    <w:rsid w:val="008F0032"/>
    <w:rsid w:val="008F0344"/>
    <w:rsid w:val="008F034B"/>
    <w:rsid w:val="008F064F"/>
    <w:rsid w:val="008F0CDF"/>
    <w:rsid w:val="008F0D7A"/>
    <w:rsid w:val="008F12B4"/>
    <w:rsid w:val="008F13A0"/>
    <w:rsid w:val="008F16BB"/>
    <w:rsid w:val="008F1786"/>
    <w:rsid w:val="008F1851"/>
    <w:rsid w:val="008F1B36"/>
    <w:rsid w:val="008F2951"/>
    <w:rsid w:val="008F3076"/>
    <w:rsid w:val="008F3177"/>
    <w:rsid w:val="008F3730"/>
    <w:rsid w:val="008F3FA9"/>
    <w:rsid w:val="008F496C"/>
    <w:rsid w:val="008F4FDB"/>
    <w:rsid w:val="008F52D2"/>
    <w:rsid w:val="008F5447"/>
    <w:rsid w:val="008F566E"/>
    <w:rsid w:val="008F5947"/>
    <w:rsid w:val="008F6F3F"/>
    <w:rsid w:val="008F6FB1"/>
    <w:rsid w:val="008F721B"/>
    <w:rsid w:val="008F7470"/>
    <w:rsid w:val="008F74A4"/>
    <w:rsid w:val="008F76A4"/>
    <w:rsid w:val="008F77F9"/>
    <w:rsid w:val="008F78B8"/>
    <w:rsid w:val="009004D3"/>
    <w:rsid w:val="00900687"/>
    <w:rsid w:val="00900ADE"/>
    <w:rsid w:val="00900F10"/>
    <w:rsid w:val="0090114B"/>
    <w:rsid w:val="00901455"/>
    <w:rsid w:val="009014A8"/>
    <w:rsid w:val="00901A6F"/>
    <w:rsid w:val="00901DAE"/>
    <w:rsid w:val="00901DC5"/>
    <w:rsid w:val="00901F28"/>
    <w:rsid w:val="00902D6B"/>
    <w:rsid w:val="009030BC"/>
    <w:rsid w:val="0090326D"/>
    <w:rsid w:val="0090349E"/>
    <w:rsid w:val="0090369A"/>
    <w:rsid w:val="00903AFB"/>
    <w:rsid w:val="00903BA6"/>
    <w:rsid w:val="00903E31"/>
    <w:rsid w:val="00904964"/>
    <w:rsid w:val="00904ACC"/>
    <w:rsid w:val="0090518D"/>
    <w:rsid w:val="009054EF"/>
    <w:rsid w:val="009054F5"/>
    <w:rsid w:val="0090566B"/>
    <w:rsid w:val="0090607F"/>
    <w:rsid w:val="00906115"/>
    <w:rsid w:val="0090682A"/>
    <w:rsid w:val="0090697B"/>
    <w:rsid w:val="0090766F"/>
    <w:rsid w:val="0090793E"/>
    <w:rsid w:val="00907E55"/>
    <w:rsid w:val="00907FD5"/>
    <w:rsid w:val="00910087"/>
    <w:rsid w:val="009106AA"/>
    <w:rsid w:val="00910B6F"/>
    <w:rsid w:val="00910FC5"/>
    <w:rsid w:val="00911E2D"/>
    <w:rsid w:val="00912039"/>
    <w:rsid w:val="0091214A"/>
    <w:rsid w:val="009122DA"/>
    <w:rsid w:val="009125E7"/>
    <w:rsid w:val="0091266E"/>
    <w:rsid w:val="00912D2F"/>
    <w:rsid w:val="00912FF2"/>
    <w:rsid w:val="00914349"/>
    <w:rsid w:val="00915254"/>
    <w:rsid w:val="00915794"/>
    <w:rsid w:val="00915AEF"/>
    <w:rsid w:val="00915F2F"/>
    <w:rsid w:val="00915F88"/>
    <w:rsid w:val="0091676B"/>
    <w:rsid w:val="00916841"/>
    <w:rsid w:val="00916B8F"/>
    <w:rsid w:val="00916C98"/>
    <w:rsid w:val="0091744E"/>
    <w:rsid w:val="00917519"/>
    <w:rsid w:val="00917CE3"/>
    <w:rsid w:val="00917CED"/>
    <w:rsid w:val="0092000F"/>
    <w:rsid w:val="00920231"/>
    <w:rsid w:val="00920435"/>
    <w:rsid w:val="00920E32"/>
    <w:rsid w:val="00921189"/>
    <w:rsid w:val="009213EF"/>
    <w:rsid w:val="009215EC"/>
    <w:rsid w:val="0092185C"/>
    <w:rsid w:val="00921E97"/>
    <w:rsid w:val="00921F9D"/>
    <w:rsid w:val="009222B2"/>
    <w:rsid w:val="009222CC"/>
    <w:rsid w:val="009228B1"/>
    <w:rsid w:val="00923AB5"/>
    <w:rsid w:val="00923C70"/>
    <w:rsid w:val="00923EE3"/>
    <w:rsid w:val="00924839"/>
    <w:rsid w:val="00924A9E"/>
    <w:rsid w:val="00924EF7"/>
    <w:rsid w:val="00925CE5"/>
    <w:rsid w:val="009268DC"/>
    <w:rsid w:val="0092691F"/>
    <w:rsid w:val="00926D06"/>
    <w:rsid w:val="00926EB0"/>
    <w:rsid w:val="00926ED4"/>
    <w:rsid w:val="009271E1"/>
    <w:rsid w:val="0092739A"/>
    <w:rsid w:val="00930C45"/>
    <w:rsid w:val="009317D7"/>
    <w:rsid w:val="00931F26"/>
    <w:rsid w:val="00932481"/>
    <w:rsid w:val="00932881"/>
    <w:rsid w:val="009334A2"/>
    <w:rsid w:val="0093394C"/>
    <w:rsid w:val="0093416D"/>
    <w:rsid w:val="00934462"/>
    <w:rsid w:val="009345A1"/>
    <w:rsid w:val="00934B9D"/>
    <w:rsid w:val="00934F96"/>
    <w:rsid w:val="00935222"/>
    <w:rsid w:val="00935431"/>
    <w:rsid w:val="009356A0"/>
    <w:rsid w:val="0093760A"/>
    <w:rsid w:val="00937A1F"/>
    <w:rsid w:val="0094001D"/>
    <w:rsid w:val="009407AA"/>
    <w:rsid w:val="009415BD"/>
    <w:rsid w:val="00941E9C"/>
    <w:rsid w:val="00942268"/>
    <w:rsid w:val="0094264B"/>
    <w:rsid w:val="00942974"/>
    <w:rsid w:val="00942A7F"/>
    <w:rsid w:val="00942F9C"/>
    <w:rsid w:val="00942FA9"/>
    <w:rsid w:val="00943675"/>
    <w:rsid w:val="00943B6D"/>
    <w:rsid w:val="00943D8F"/>
    <w:rsid w:val="00944347"/>
    <w:rsid w:val="00944560"/>
    <w:rsid w:val="00944719"/>
    <w:rsid w:val="00944896"/>
    <w:rsid w:val="009449D8"/>
    <w:rsid w:val="00944C46"/>
    <w:rsid w:val="009451FE"/>
    <w:rsid w:val="00945405"/>
    <w:rsid w:val="0094545B"/>
    <w:rsid w:val="00945737"/>
    <w:rsid w:val="00945F61"/>
    <w:rsid w:val="00946038"/>
    <w:rsid w:val="00946058"/>
    <w:rsid w:val="0094692E"/>
    <w:rsid w:val="00946947"/>
    <w:rsid w:val="00946C4A"/>
    <w:rsid w:val="00946D4D"/>
    <w:rsid w:val="00947085"/>
    <w:rsid w:val="009507A3"/>
    <w:rsid w:val="009509ED"/>
    <w:rsid w:val="00950EE0"/>
    <w:rsid w:val="0095205A"/>
    <w:rsid w:val="0095205F"/>
    <w:rsid w:val="00952148"/>
    <w:rsid w:val="00952199"/>
    <w:rsid w:val="0095237D"/>
    <w:rsid w:val="00952FF1"/>
    <w:rsid w:val="00953AF6"/>
    <w:rsid w:val="00953CD2"/>
    <w:rsid w:val="00953E3F"/>
    <w:rsid w:val="00953F86"/>
    <w:rsid w:val="00954327"/>
    <w:rsid w:val="009546B2"/>
    <w:rsid w:val="00954962"/>
    <w:rsid w:val="00954EB6"/>
    <w:rsid w:val="009563C3"/>
    <w:rsid w:val="009563F1"/>
    <w:rsid w:val="009566D0"/>
    <w:rsid w:val="00956B0E"/>
    <w:rsid w:val="00956C85"/>
    <w:rsid w:val="00956D7D"/>
    <w:rsid w:val="00956EE6"/>
    <w:rsid w:val="00956F2A"/>
    <w:rsid w:val="00956F58"/>
    <w:rsid w:val="00957565"/>
    <w:rsid w:val="0095787E"/>
    <w:rsid w:val="00957CBB"/>
    <w:rsid w:val="0096097C"/>
    <w:rsid w:val="00960A83"/>
    <w:rsid w:val="00960BC0"/>
    <w:rsid w:val="009612D6"/>
    <w:rsid w:val="00961501"/>
    <w:rsid w:val="009616CC"/>
    <w:rsid w:val="0096182E"/>
    <w:rsid w:val="00961B63"/>
    <w:rsid w:val="00961CDD"/>
    <w:rsid w:val="00962304"/>
    <w:rsid w:val="00962EDE"/>
    <w:rsid w:val="00962FA5"/>
    <w:rsid w:val="00962FB3"/>
    <w:rsid w:val="009630C4"/>
    <w:rsid w:val="00963577"/>
    <w:rsid w:val="00963A5B"/>
    <w:rsid w:val="00963E0B"/>
    <w:rsid w:val="009646B7"/>
    <w:rsid w:val="00964910"/>
    <w:rsid w:val="00964934"/>
    <w:rsid w:val="00964D7F"/>
    <w:rsid w:val="00964DF6"/>
    <w:rsid w:val="00965304"/>
    <w:rsid w:val="0096552D"/>
    <w:rsid w:val="0096560C"/>
    <w:rsid w:val="0096569A"/>
    <w:rsid w:val="009656AA"/>
    <w:rsid w:val="0096577E"/>
    <w:rsid w:val="00965893"/>
    <w:rsid w:val="0096647A"/>
    <w:rsid w:val="00966538"/>
    <w:rsid w:val="009665A0"/>
    <w:rsid w:val="009665F0"/>
    <w:rsid w:val="00966CA1"/>
    <w:rsid w:val="00966CCC"/>
    <w:rsid w:val="00966D78"/>
    <w:rsid w:val="00966D89"/>
    <w:rsid w:val="00967074"/>
    <w:rsid w:val="00967491"/>
    <w:rsid w:val="00967947"/>
    <w:rsid w:val="00967CA0"/>
    <w:rsid w:val="009701F6"/>
    <w:rsid w:val="009701FC"/>
    <w:rsid w:val="009702C4"/>
    <w:rsid w:val="009703DA"/>
    <w:rsid w:val="009706DD"/>
    <w:rsid w:val="00970B11"/>
    <w:rsid w:val="00971712"/>
    <w:rsid w:val="00971CE8"/>
    <w:rsid w:val="00971F08"/>
    <w:rsid w:val="009720EA"/>
    <w:rsid w:val="0097221C"/>
    <w:rsid w:val="00972818"/>
    <w:rsid w:val="0097281A"/>
    <w:rsid w:val="00972C04"/>
    <w:rsid w:val="00972D17"/>
    <w:rsid w:val="00972F39"/>
    <w:rsid w:val="0097355A"/>
    <w:rsid w:val="00973F18"/>
    <w:rsid w:val="0097462F"/>
    <w:rsid w:val="00974AD6"/>
    <w:rsid w:val="00975FCE"/>
    <w:rsid w:val="00976285"/>
    <w:rsid w:val="009764D3"/>
    <w:rsid w:val="00976619"/>
    <w:rsid w:val="00976BFA"/>
    <w:rsid w:val="009770DA"/>
    <w:rsid w:val="009775D7"/>
    <w:rsid w:val="00977DB0"/>
    <w:rsid w:val="00977E9A"/>
    <w:rsid w:val="009804B6"/>
    <w:rsid w:val="00980AAF"/>
    <w:rsid w:val="0098149F"/>
    <w:rsid w:val="00981AB3"/>
    <w:rsid w:val="00981B36"/>
    <w:rsid w:val="00981C6B"/>
    <w:rsid w:val="00982BC8"/>
    <w:rsid w:val="00982F32"/>
    <w:rsid w:val="0098310D"/>
    <w:rsid w:val="0098327F"/>
    <w:rsid w:val="00983AE3"/>
    <w:rsid w:val="00983FF1"/>
    <w:rsid w:val="00984028"/>
    <w:rsid w:val="0098459D"/>
    <w:rsid w:val="00984BCC"/>
    <w:rsid w:val="00985138"/>
    <w:rsid w:val="0098565B"/>
    <w:rsid w:val="00985AB7"/>
    <w:rsid w:val="00985B34"/>
    <w:rsid w:val="00985FCE"/>
    <w:rsid w:val="00986045"/>
    <w:rsid w:val="00986175"/>
    <w:rsid w:val="00986993"/>
    <w:rsid w:val="00986BAF"/>
    <w:rsid w:val="00986CB0"/>
    <w:rsid w:val="00987212"/>
    <w:rsid w:val="00987CA3"/>
    <w:rsid w:val="00987DF4"/>
    <w:rsid w:val="00991357"/>
    <w:rsid w:val="0099142D"/>
    <w:rsid w:val="00991BAF"/>
    <w:rsid w:val="00991EA0"/>
    <w:rsid w:val="0099212F"/>
    <w:rsid w:val="0099218D"/>
    <w:rsid w:val="00992771"/>
    <w:rsid w:val="00992D69"/>
    <w:rsid w:val="00992F7F"/>
    <w:rsid w:val="009939C9"/>
    <w:rsid w:val="00993BE1"/>
    <w:rsid w:val="00993C13"/>
    <w:rsid w:val="00993F05"/>
    <w:rsid w:val="0099412F"/>
    <w:rsid w:val="0099451A"/>
    <w:rsid w:val="0099451D"/>
    <w:rsid w:val="00994859"/>
    <w:rsid w:val="0099487A"/>
    <w:rsid w:val="009948B4"/>
    <w:rsid w:val="00994F1E"/>
    <w:rsid w:val="00995022"/>
    <w:rsid w:val="00995845"/>
    <w:rsid w:val="00995B28"/>
    <w:rsid w:val="00995FFC"/>
    <w:rsid w:val="00996178"/>
    <w:rsid w:val="00996343"/>
    <w:rsid w:val="00996FF1"/>
    <w:rsid w:val="009970C4"/>
    <w:rsid w:val="0099712E"/>
    <w:rsid w:val="009976C6"/>
    <w:rsid w:val="00997845"/>
    <w:rsid w:val="009A0575"/>
    <w:rsid w:val="009A0ACA"/>
    <w:rsid w:val="009A0CAF"/>
    <w:rsid w:val="009A0DF4"/>
    <w:rsid w:val="009A15F8"/>
    <w:rsid w:val="009A179E"/>
    <w:rsid w:val="009A1D92"/>
    <w:rsid w:val="009A20E0"/>
    <w:rsid w:val="009A314B"/>
    <w:rsid w:val="009A3304"/>
    <w:rsid w:val="009A35C6"/>
    <w:rsid w:val="009A37DF"/>
    <w:rsid w:val="009A3BAC"/>
    <w:rsid w:val="009A3F4C"/>
    <w:rsid w:val="009A4287"/>
    <w:rsid w:val="009A45CA"/>
    <w:rsid w:val="009A4929"/>
    <w:rsid w:val="009A4A21"/>
    <w:rsid w:val="009A4DE7"/>
    <w:rsid w:val="009A504B"/>
    <w:rsid w:val="009A5228"/>
    <w:rsid w:val="009A54F3"/>
    <w:rsid w:val="009A5A4C"/>
    <w:rsid w:val="009A61D9"/>
    <w:rsid w:val="009A61F0"/>
    <w:rsid w:val="009A6478"/>
    <w:rsid w:val="009A687A"/>
    <w:rsid w:val="009A68F6"/>
    <w:rsid w:val="009A7477"/>
    <w:rsid w:val="009A7D19"/>
    <w:rsid w:val="009A7E0B"/>
    <w:rsid w:val="009A7FD4"/>
    <w:rsid w:val="009B0970"/>
    <w:rsid w:val="009B15BA"/>
    <w:rsid w:val="009B1626"/>
    <w:rsid w:val="009B18A5"/>
    <w:rsid w:val="009B1CD0"/>
    <w:rsid w:val="009B28F3"/>
    <w:rsid w:val="009B2E97"/>
    <w:rsid w:val="009B33A5"/>
    <w:rsid w:val="009B3C12"/>
    <w:rsid w:val="009B3D03"/>
    <w:rsid w:val="009B3D20"/>
    <w:rsid w:val="009B4779"/>
    <w:rsid w:val="009B4CBB"/>
    <w:rsid w:val="009B4CE4"/>
    <w:rsid w:val="009B4FE9"/>
    <w:rsid w:val="009B503D"/>
    <w:rsid w:val="009B505D"/>
    <w:rsid w:val="009B5396"/>
    <w:rsid w:val="009B5519"/>
    <w:rsid w:val="009B563C"/>
    <w:rsid w:val="009B5FEF"/>
    <w:rsid w:val="009B65CA"/>
    <w:rsid w:val="009B66FB"/>
    <w:rsid w:val="009B6837"/>
    <w:rsid w:val="009B6DB6"/>
    <w:rsid w:val="009B7631"/>
    <w:rsid w:val="009B7711"/>
    <w:rsid w:val="009B780D"/>
    <w:rsid w:val="009B7ABF"/>
    <w:rsid w:val="009B7D8A"/>
    <w:rsid w:val="009B7F7D"/>
    <w:rsid w:val="009C020C"/>
    <w:rsid w:val="009C045F"/>
    <w:rsid w:val="009C2C9D"/>
    <w:rsid w:val="009C2CD0"/>
    <w:rsid w:val="009C3056"/>
    <w:rsid w:val="009C345F"/>
    <w:rsid w:val="009C3F8B"/>
    <w:rsid w:val="009C494D"/>
    <w:rsid w:val="009C5962"/>
    <w:rsid w:val="009C5D57"/>
    <w:rsid w:val="009C6293"/>
    <w:rsid w:val="009C634C"/>
    <w:rsid w:val="009C658E"/>
    <w:rsid w:val="009C6CE1"/>
    <w:rsid w:val="009C71A9"/>
    <w:rsid w:val="009D033E"/>
    <w:rsid w:val="009D076F"/>
    <w:rsid w:val="009D0C3F"/>
    <w:rsid w:val="009D0E50"/>
    <w:rsid w:val="009D1426"/>
    <w:rsid w:val="009D17ED"/>
    <w:rsid w:val="009D21D0"/>
    <w:rsid w:val="009D245E"/>
    <w:rsid w:val="009D2826"/>
    <w:rsid w:val="009D2A19"/>
    <w:rsid w:val="009D3B2D"/>
    <w:rsid w:val="009D3BE6"/>
    <w:rsid w:val="009D403F"/>
    <w:rsid w:val="009D4ADB"/>
    <w:rsid w:val="009D4E2C"/>
    <w:rsid w:val="009D4E77"/>
    <w:rsid w:val="009D51B8"/>
    <w:rsid w:val="009D52E8"/>
    <w:rsid w:val="009D72F2"/>
    <w:rsid w:val="009D73BF"/>
    <w:rsid w:val="009E038D"/>
    <w:rsid w:val="009E03EB"/>
    <w:rsid w:val="009E05A6"/>
    <w:rsid w:val="009E0743"/>
    <w:rsid w:val="009E088E"/>
    <w:rsid w:val="009E08A0"/>
    <w:rsid w:val="009E0CE1"/>
    <w:rsid w:val="009E102B"/>
    <w:rsid w:val="009E19BC"/>
    <w:rsid w:val="009E1A57"/>
    <w:rsid w:val="009E1EAD"/>
    <w:rsid w:val="009E2244"/>
    <w:rsid w:val="009E286D"/>
    <w:rsid w:val="009E29AD"/>
    <w:rsid w:val="009E2BD7"/>
    <w:rsid w:val="009E3364"/>
    <w:rsid w:val="009E343A"/>
    <w:rsid w:val="009E35A8"/>
    <w:rsid w:val="009E3A3E"/>
    <w:rsid w:val="009E3A81"/>
    <w:rsid w:val="009E3B10"/>
    <w:rsid w:val="009E3DB1"/>
    <w:rsid w:val="009E40B5"/>
    <w:rsid w:val="009E4202"/>
    <w:rsid w:val="009E450E"/>
    <w:rsid w:val="009E4557"/>
    <w:rsid w:val="009E4565"/>
    <w:rsid w:val="009E4575"/>
    <w:rsid w:val="009E470F"/>
    <w:rsid w:val="009E4915"/>
    <w:rsid w:val="009E493C"/>
    <w:rsid w:val="009E50CB"/>
    <w:rsid w:val="009E585F"/>
    <w:rsid w:val="009E5D78"/>
    <w:rsid w:val="009E5DD9"/>
    <w:rsid w:val="009E6C79"/>
    <w:rsid w:val="009E6CA0"/>
    <w:rsid w:val="009E786B"/>
    <w:rsid w:val="009E794F"/>
    <w:rsid w:val="009E7968"/>
    <w:rsid w:val="009E7F0B"/>
    <w:rsid w:val="009E7F2B"/>
    <w:rsid w:val="009F0132"/>
    <w:rsid w:val="009F023B"/>
    <w:rsid w:val="009F0AAF"/>
    <w:rsid w:val="009F18DA"/>
    <w:rsid w:val="009F25C2"/>
    <w:rsid w:val="009F2D7A"/>
    <w:rsid w:val="009F308A"/>
    <w:rsid w:val="009F30B0"/>
    <w:rsid w:val="009F33E1"/>
    <w:rsid w:val="009F380F"/>
    <w:rsid w:val="009F386C"/>
    <w:rsid w:val="009F3F06"/>
    <w:rsid w:val="009F3FED"/>
    <w:rsid w:val="009F4060"/>
    <w:rsid w:val="009F4091"/>
    <w:rsid w:val="009F4390"/>
    <w:rsid w:val="009F442C"/>
    <w:rsid w:val="009F465F"/>
    <w:rsid w:val="009F4A11"/>
    <w:rsid w:val="009F5743"/>
    <w:rsid w:val="009F5C32"/>
    <w:rsid w:val="009F5C3D"/>
    <w:rsid w:val="009F5DEE"/>
    <w:rsid w:val="009F7286"/>
    <w:rsid w:val="009F762A"/>
    <w:rsid w:val="00A0005A"/>
    <w:rsid w:val="00A00C90"/>
    <w:rsid w:val="00A00D62"/>
    <w:rsid w:val="00A00EFF"/>
    <w:rsid w:val="00A00F60"/>
    <w:rsid w:val="00A013D4"/>
    <w:rsid w:val="00A01416"/>
    <w:rsid w:val="00A0176D"/>
    <w:rsid w:val="00A01E54"/>
    <w:rsid w:val="00A01EF4"/>
    <w:rsid w:val="00A01F27"/>
    <w:rsid w:val="00A0220C"/>
    <w:rsid w:val="00A023D7"/>
    <w:rsid w:val="00A02525"/>
    <w:rsid w:val="00A02A02"/>
    <w:rsid w:val="00A02BB7"/>
    <w:rsid w:val="00A02C9C"/>
    <w:rsid w:val="00A03180"/>
    <w:rsid w:val="00A03AD3"/>
    <w:rsid w:val="00A03E5A"/>
    <w:rsid w:val="00A04318"/>
    <w:rsid w:val="00A0431E"/>
    <w:rsid w:val="00A04490"/>
    <w:rsid w:val="00A0470C"/>
    <w:rsid w:val="00A04A2C"/>
    <w:rsid w:val="00A04ABB"/>
    <w:rsid w:val="00A04B6E"/>
    <w:rsid w:val="00A051FA"/>
    <w:rsid w:val="00A0584E"/>
    <w:rsid w:val="00A05E53"/>
    <w:rsid w:val="00A06B98"/>
    <w:rsid w:val="00A06CC7"/>
    <w:rsid w:val="00A06F3E"/>
    <w:rsid w:val="00A06FE0"/>
    <w:rsid w:val="00A0719A"/>
    <w:rsid w:val="00A071ED"/>
    <w:rsid w:val="00A07F70"/>
    <w:rsid w:val="00A103D1"/>
    <w:rsid w:val="00A10462"/>
    <w:rsid w:val="00A110FE"/>
    <w:rsid w:val="00A11659"/>
    <w:rsid w:val="00A118AC"/>
    <w:rsid w:val="00A12871"/>
    <w:rsid w:val="00A134E4"/>
    <w:rsid w:val="00A139B0"/>
    <w:rsid w:val="00A13C36"/>
    <w:rsid w:val="00A145FA"/>
    <w:rsid w:val="00A14804"/>
    <w:rsid w:val="00A14C7F"/>
    <w:rsid w:val="00A14E86"/>
    <w:rsid w:val="00A1554E"/>
    <w:rsid w:val="00A15881"/>
    <w:rsid w:val="00A15949"/>
    <w:rsid w:val="00A15A21"/>
    <w:rsid w:val="00A15D88"/>
    <w:rsid w:val="00A15F22"/>
    <w:rsid w:val="00A163E6"/>
    <w:rsid w:val="00A1662D"/>
    <w:rsid w:val="00A16874"/>
    <w:rsid w:val="00A168C5"/>
    <w:rsid w:val="00A170BC"/>
    <w:rsid w:val="00A17495"/>
    <w:rsid w:val="00A176C8"/>
    <w:rsid w:val="00A17BC6"/>
    <w:rsid w:val="00A17DF4"/>
    <w:rsid w:val="00A17F5C"/>
    <w:rsid w:val="00A20C2A"/>
    <w:rsid w:val="00A20E73"/>
    <w:rsid w:val="00A2111A"/>
    <w:rsid w:val="00A2193A"/>
    <w:rsid w:val="00A21A4B"/>
    <w:rsid w:val="00A220B9"/>
    <w:rsid w:val="00A2230A"/>
    <w:rsid w:val="00A2252A"/>
    <w:rsid w:val="00A22690"/>
    <w:rsid w:val="00A22C13"/>
    <w:rsid w:val="00A22E34"/>
    <w:rsid w:val="00A244A5"/>
    <w:rsid w:val="00A245EA"/>
    <w:rsid w:val="00A248F9"/>
    <w:rsid w:val="00A257A1"/>
    <w:rsid w:val="00A264B1"/>
    <w:rsid w:val="00A26731"/>
    <w:rsid w:val="00A26B00"/>
    <w:rsid w:val="00A26C35"/>
    <w:rsid w:val="00A2726B"/>
    <w:rsid w:val="00A27375"/>
    <w:rsid w:val="00A27968"/>
    <w:rsid w:val="00A27CC8"/>
    <w:rsid w:val="00A27ED4"/>
    <w:rsid w:val="00A27FA7"/>
    <w:rsid w:val="00A3015F"/>
    <w:rsid w:val="00A301B5"/>
    <w:rsid w:val="00A303D0"/>
    <w:rsid w:val="00A305D6"/>
    <w:rsid w:val="00A30740"/>
    <w:rsid w:val="00A307A8"/>
    <w:rsid w:val="00A30A81"/>
    <w:rsid w:val="00A30E24"/>
    <w:rsid w:val="00A31977"/>
    <w:rsid w:val="00A31B54"/>
    <w:rsid w:val="00A31B7B"/>
    <w:rsid w:val="00A32430"/>
    <w:rsid w:val="00A3288C"/>
    <w:rsid w:val="00A329A9"/>
    <w:rsid w:val="00A32B65"/>
    <w:rsid w:val="00A32BE0"/>
    <w:rsid w:val="00A32ECD"/>
    <w:rsid w:val="00A33118"/>
    <w:rsid w:val="00A33F51"/>
    <w:rsid w:val="00A340A3"/>
    <w:rsid w:val="00A34243"/>
    <w:rsid w:val="00A342A3"/>
    <w:rsid w:val="00A3463E"/>
    <w:rsid w:val="00A34983"/>
    <w:rsid w:val="00A34CE2"/>
    <w:rsid w:val="00A34CF9"/>
    <w:rsid w:val="00A34DFC"/>
    <w:rsid w:val="00A34E40"/>
    <w:rsid w:val="00A34E5C"/>
    <w:rsid w:val="00A34F0A"/>
    <w:rsid w:val="00A35523"/>
    <w:rsid w:val="00A3566A"/>
    <w:rsid w:val="00A35825"/>
    <w:rsid w:val="00A35A77"/>
    <w:rsid w:val="00A35B5C"/>
    <w:rsid w:val="00A367B4"/>
    <w:rsid w:val="00A36C35"/>
    <w:rsid w:val="00A36C93"/>
    <w:rsid w:val="00A37312"/>
    <w:rsid w:val="00A3758C"/>
    <w:rsid w:val="00A40E49"/>
    <w:rsid w:val="00A41167"/>
    <w:rsid w:val="00A416CE"/>
    <w:rsid w:val="00A4170E"/>
    <w:rsid w:val="00A42709"/>
    <w:rsid w:val="00A42C9F"/>
    <w:rsid w:val="00A42EB5"/>
    <w:rsid w:val="00A4302D"/>
    <w:rsid w:val="00A431F7"/>
    <w:rsid w:val="00A43225"/>
    <w:rsid w:val="00A438A4"/>
    <w:rsid w:val="00A43CBF"/>
    <w:rsid w:val="00A43D5C"/>
    <w:rsid w:val="00A44ED6"/>
    <w:rsid w:val="00A4557E"/>
    <w:rsid w:val="00A45D48"/>
    <w:rsid w:val="00A462C6"/>
    <w:rsid w:val="00A46B23"/>
    <w:rsid w:val="00A474F3"/>
    <w:rsid w:val="00A478A6"/>
    <w:rsid w:val="00A47CBE"/>
    <w:rsid w:val="00A50875"/>
    <w:rsid w:val="00A511C5"/>
    <w:rsid w:val="00A513DE"/>
    <w:rsid w:val="00A517A5"/>
    <w:rsid w:val="00A517AD"/>
    <w:rsid w:val="00A51C10"/>
    <w:rsid w:val="00A51C33"/>
    <w:rsid w:val="00A5220C"/>
    <w:rsid w:val="00A5254B"/>
    <w:rsid w:val="00A52CF3"/>
    <w:rsid w:val="00A52E3F"/>
    <w:rsid w:val="00A5335B"/>
    <w:rsid w:val="00A535E4"/>
    <w:rsid w:val="00A53A8E"/>
    <w:rsid w:val="00A54B8E"/>
    <w:rsid w:val="00A54D89"/>
    <w:rsid w:val="00A54F9E"/>
    <w:rsid w:val="00A55022"/>
    <w:rsid w:val="00A554AD"/>
    <w:rsid w:val="00A55D82"/>
    <w:rsid w:val="00A5650D"/>
    <w:rsid w:val="00A567DA"/>
    <w:rsid w:val="00A56900"/>
    <w:rsid w:val="00A56D72"/>
    <w:rsid w:val="00A56D91"/>
    <w:rsid w:val="00A56F1D"/>
    <w:rsid w:val="00A570E3"/>
    <w:rsid w:val="00A57A2E"/>
    <w:rsid w:val="00A57B54"/>
    <w:rsid w:val="00A57B91"/>
    <w:rsid w:val="00A57D54"/>
    <w:rsid w:val="00A60105"/>
    <w:rsid w:val="00A601F5"/>
    <w:rsid w:val="00A60339"/>
    <w:rsid w:val="00A6079F"/>
    <w:rsid w:val="00A607F5"/>
    <w:rsid w:val="00A609E8"/>
    <w:rsid w:val="00A60A13"/>
    <w:rsid w:val="00A61164"/>
    <w:rsid w:val="00A61515"/>
    <w:rsid w:val="00A61661"/>
    <w:rsid w:val="00A61CBB"/>
    <w:rsid w:val="00A61F29"/>
    <w:rsid w:val="00A62024"/>
    <w:rsid w:val="00A62F4F"/>
    <w:rsid w:val="00A6459E"/>
    <w:rsid w:val="00A648CA"/>
    <w:rsid w:val="00A64D45"/>
    <w:rsid w:val="00A64F54"/>
    <w:rsid w:val="00A655EB"/>
    <w:rsid w:val="00A656EC"/>
    <w:rsid w:val="00A65A3A"/>
    <w:rsid w:val="00A668D8"/>
    <w:rsid w:val="00A66B53"/>
    <w:rsid w:val="00A66F29"/>
    <w:rsid w:val="00A67281"/>
    <w:rsid w:val="00A67482"/>
    <w:rsid w:val="00A67ABF"/>
    <w:rsid w:val="00A67E45"/>
    <w:rsid w:val="00A67FF2"/>
    <w:rsid w:val="00A7117E"/>
    <w:rsid w:val="00A71650"/>
    <w:rsid w:val="00A71C09"/>
    <w:rsid w:val="00A71FC1"/>
    <w:rsid w:val="00A72255"/>
    <w:rsid w:val="00A72327"/>
    <w:rsid w:val="00A72734"/>
    <w:rsid w:val="00A72956"/>
    <w:rsid w:val="00A72A81"/>
    <w:rsid w:val="00A72A8F"/>
    <w:rsid w:val="00A737FC"/>
    <w:rsid w:val="00A73B8D"/>
    <w:rsid w:val="00A73D38"/>
    <w:rsid w:val="00A7418C"/>
    <w:rsid w:val="00A741DD"/>
    <w:rsid w:val="00A744A1"/>
    <w:rsid w:val="00A744D5"/>
    <w:rsid w:val="00A74724"/>
    <w:rsid w:val="00A74DCC"/>
    <w:rsid w:val="00A75D98"/>
    <w:rsid w:val="00A7629F"/>
    <w:rsid w:val="00A76E24"/>
    <w:rsid w:val="00A77991"/>
    <w:rsid w:val="00A8029C"/>
    <w:rsid w:val="00A80ED4"/>
    <w:rsid w:val="00A81311"/>
    <w:rsid w:val="00A81AF8"/>
    <w:rsid w:val="00A81C29"/>
    <w:rsid w:val="00A824FC"/>
    <w:rsid w:val="00A82B65"/>
    <w:rsid w:val="00A83450"/>
    <w:rsid w:val="00A834AE"/>
    <w:rsid w:val="00A836DB"/>
    <w:rsid w:val="00A83876"/>
    <w:rsid w:val="00A838B4"/>
    <w:rsid w:val="00A83CCB"/>
    <w:rsid w:val="00A8445B"/>
    <w:rsid w:val="00A845B2"/>
    <w:rsid w:val="00A84681"/>
    <w:rsid w:val="00A84707"/>
    <w:rsid w:val="00A8474D"/>
    <w:rsid w:val="00A84902"/>
    <w:rsid w:val="00A84A21"/>
    <w:rsid w:val="00A84ACB"/>
    <w:rsid w:val="00A84D53"/>
    <w:rsid w:val="00A851CD"/>
    <w:rsid w:val="00A85B63"/>
    <w:rsid w:val="00A86319"/>
    <w:rsid w:val="00A8678A"/>
    <w:rsid w:val="00A8693C"/>
    <w:rsid w:val="00A86DD3"/>
    <w:rsid w:val="00A86E67"/>
    <w:rsid w:val="00A876E5"/>
    <w:rsid w:val="00A87898"/>
    <w:rsid w:val="00A87A40"/>
    <w:rsid w:val="00A87C11"/>
    <w:rsid w:val="00A901F3"/>
    <w:rsid w:val="00A90456"/>
    <w:rsid w:val="00A90FD9"/>
    <w:rsid w:val="00A92209"/>
    <w:rsid w:val="00A92365"/>
    <w:rsid w:val="00A92A2F"/>
    <w:rsid w:val="00A9347E"/>
    <w:rsid w:val="00A93A02"/>
    <w:rsid w:val="00A93AF6"/>
    <w:rsid w:val="00A93DD2"/>
    <w:rsid w:val="00A941B5"/>
    <w:rsid w:val="00A94358"/>
    <w:rsid w:val="00A94372"/>
    <w:rsid w:val="00A9476B"/>
    <w:rsid w:val="00A94C9A"/>
    <w:rsid w:val="00A94F5C"/>
    <w:rsid w:val="00A96191"/>
    <w:rsid w:val="00A9620A"/>
    <w:rsid w:val="00A96391"/>
    <w:rsid w:val="00A965F9"/>
    <w:rsid w:val="00A96669"/>
    <w:rsid w:val="00A966B1"/>
    <w:rsid w:val="00A971C6"/>
    <w:rsid w:val="00A9763A"/>
    <w:rsid w:val="00A97C27"/>
    <w:rsid w:val="00A97D23"/>
    <w:rsid w:val="00A97E49"/>
    <w:rsid w:val="00AA0BCE"/>
    <w:rsid w:val="00AA0EEC"/>
    <w:rsid w:val="00AA10C9"/>
    <w:rsid w:val="00AA144A"/>
    <w:rsid w:val="00AA1631"/>
    <w:rsid w:val="00AA1B0A"/>
    <w:rsid w:val="00AA1FA1"/>
    <w:rsid w:val="00AA2004"/>
    <w:rsid w:val="00AA22FF"/>
    <w:rsid w:val="00AA23BF"/>
    <w:rsid w:val="00AA2C5B"/>
    <w:rsid w:val="00AA3589"/>
    <w:rsid w:val="00AA38B6"/>
    <w:rsid w:val="00AA3D84"/>
    <w:rsid w:val="00AA3E67"/>
    <w:rsid w:val="00AA4368"/>
    <w:rsid w:val="00AA4496"/>
    <w:rsid w:val="00AA4640"/>
    <w:rsid w:val="00AA4C31"/>
    <w:rsid w:val="00AA5DAF"/>
    <w:rsid w:val="00AA647B"/>
    <w:rsid w:val="00AA6C6D"/>
    <w:rsid w:val="00AA77A1"/>
    <w:rsid w:val="00AA7A9C"/>
    <w:rsid w:val="00AB007E"/>
    <w:rsid w:val="00AB010F"/>
    <w:rsid w:val="00AB0425"/>
    <w:rsid w:val="00AB0981"/>
    <w:rsid w:val="00AB0E11"/>
    <w:rsid w:val="00AB1ADF"/>
    <w:rsid w:val="00AB1CB2"/>
    <w:rsid w:val="00AB2371"/>
    <w:rsid w:val="00AB2902"/>
    <w:rsid w:val="00AB2CF0"/>
    <w:rsid w:val="00AB3B4D"/>
    <w:rsid w:val="00AB4282"/>
    <w:rsid w:val="00AB48E5"/>
    <w:rsid w:val="00AB4DBF"/>
    <w:rsid w:val="00AB4ECE"/>
    <w:rsid w:val="00AB594E"/>
    <w:rsid w:val="00AB5B05"/>
    <w:rsid w:val="00AB5D74"/>
    <w:rsid w:val="00AB5DA3"/>
    <w:rsid w:val="00AB66E3"/>
    <w:rsid w:val="00AB6A27"/>
    <w:rsid w:val="00AB7087"/>
    <w:rsid w:val="00AB727E"/>
    <w:rsid w:val="00AB73C9"/>
    <w:rsid w:val="00AB757A"/>
    <w:rsid w:val="00AB790E"/>
    <w:rsid w:val="00AB79F0"/>
    <w:rsid w:val="00AB7BCF"/>
    <w:rsid w:val="00AB7D8E"/>
    <w:rsid w:val="00AB7E06"/>
    <w:rsid w:val="00AC08D3"/>
    <w:rsid w:val="00AC1277"/>
    <w:rsid w:val="00AC1377"/>
    <w:rsid w:val="00AC182D"/>
    <w:rsid w:val="00AC189F"/>
    <w:rsid w:val="00AC1A3B"/>
    <w:rsid w:val="00AC1AEB"/>
    <w:rsid w:val="00AC242D"/>
    <w:rsid w:val="00AC2881"/>
    <w:rsid w:val="00AC295A"/>
    <w:rsid w:val="00AC2D2C"/>
    <w:rsid w:val="00AC3118"/>
    <w:rsid w:val="00AC37A3"/>
    <w:rsid w:val="00AC471E"/>
    <w:rsid w:val="00AC4D27"/>
    <w:rsid w:val="00AC5BFB"/>
    <w:rsid w:val="00AC5C1B"/>
    <w:rsid w:val="00AC6287"/>
    <w:rsid w:val="00AC6575"/>
    <w:rsid w:val="00AC69D6"/>
    <w:rsid w:val="00AC76D8"/>
    <w:rsid w:val="00AC7720"/>
    <w:rsid w:val="00AC7994"/>
    <w:rsid w:val="00AD00C4"/>
    <w:rsid w:val="00AD01ED"/>
    <w:rsid w:val="00AD0BCB"/>
    <w:rsid w:val="00AD143F"/>
    <w:rsid w:val="00AD16C5"/>
    <w:rsid w:val="00AD1A89"/>
    <w:rsid w:val="00AD20B6"/>
    <w:rsid w:val="00AD2398"/>
    <w:rsid w:val="00AD3DE9"/>
    <w:rsid w:val="00AD3FCA"/>
    <w:rsid w:val="00AD4103"/>
    <w:rsid w:val="00AD412D"/>
    <w:rsid w:val="00AD432E"/>
    <w:rsid w:val="00AD4A30"/>
    <w:rsid w:val="00AD4FB6"/>
    <w:rsid w:val="00AD5ACC"/>
    <w:rsid w:val="00AD6C54"/>
    <w:rsid w:val="00AD728D"/>
    <w:rsid w:val="00AD7683"/>
    <w:rsid w:val="00AD7AD5"/>
    <w:rsid w:val="00AD7CEB"/>
    <w:rsid w:val="00AE008F"/>
    <w:rsid w:val="00AE00EC"/>
    <w:rsid w:val="00AE0552"/>
    <w:rsid w:val="00AE06E9"/>
    <w:rsid w:val="00AE0892"/>
    <w:rsid w:val="00AE10B7"/>
    <w:rsid w:val="00AE13FE"/>
    <w:rsid w:val="00AE1D25"/>
    <w:rsid w:val="00AE1D5F"/>
    <w:rsid w:val="00AE2B94"/>
    <w:rsid w:val="00AE3646"/>
    <w:rsid w:val="00AE3D41"/>
    <w:rsid w:val="00AE3D68"/>
    <w:rsid w:val="00AE452C"/>
    <w:rsid w:val="00AE4904"/>
    <w:rsid w:val="00AE4D55"/>
    <w:rsid w:val="00AE4E4E"/>
    <w:rsid w:val="00AE5620"/>
    <w:rsid w:val="00AE5805"/>
    <w:rsid w:val="00AE694D"/>
    <w:rsid w:val="00AE6E0C"/>
    <w:rsid w:val="00AE785E"/>
    <w:rsid w:val="00AE7A25"/>
    <w:rsid w:val="00AE7DBE"/>
    <w:rsid w:val="00AF00EF"/>
    <w:rsid w:val="00AF0210"/>
    <w:rsid w:val="00AF0548"/>
    <w:rsid w:val="00AF06F8"/>
    <w:rsid w:val="00AF0813"/>
    <w:rsid w:val="00AF11B7"/>
    <w:rsid w:val="00AF13BA"/>
    <w:rsid w:val="00AF1494"/>
    <w:rsid w:val="00AF14C0"/>
    <w:rsid w:val="00AF1D69"/>
    <w:rsid w:val="00AF2160"/>
    <w:rsid w:val="00AF21F3"/>
    <w:rsid w:val="00AF264C"/>
    <w:rsid w:val="00AF32CB"/>
    <w:rsid w:val="00AF3343"/>
    <w:rsid w:val="00AF34E3"/>
    <w:rsid w:val="00AF3BE1"/>
    <w:rsid w:val="00AF3DF6"/>
    <w:rsid w:val="00AF467B"/>
    <w:rsid w:val="00AF5FE3"/>
    <w:rsid w:val="00AF627C"/>
    <w:rsid w:val="00AF6547"/>
    <w:rsid w:val="00AF6795"/>
    <w:rsid w:val="00AF69BF"/>
    <w:rsid w:val="00AF6DE3"/>
    <w:rsid w:val="00B00120"/>
    <w:rsid w:val="00B00C0D"/>
    <w:rsid w:val="00B01218"/>
    <w:rsid w:val="00B01842"/>
    <w:rsid w:val="00B01C40"/>
    <w:rsid w:val="00B01C9F"/>
    <w:rsid w:val="00B0244C"/>
    <w:rsid w:val="00B025B0"/>
    <w:rsid w:val="00B025F9"/>
    <w:rsid w:val="00B0299E"/>
    <w:rsid w:val="00B029F2"/>
    <w:rsid w:val="00B02BF6"/>
    <w:rsid w:val="00B037F7"/>
    <w:rsid w:val="00B041AE"/>
    <w:rsid w:val="00B0466D"/>
    <w:rsid w:val="00B04F31"/>
    <w:rsid w:val="00B0571C"/>
    <w:rsid w:val="00B05755"/>
    <w:rsid w:val="00B0625E"/>
    <w:rsid w:val="00B063EE"/>
    <w:rsid w:val="00B06854"/>
    <w:rsid w:val="00B068E8"/>
    <w:rsid w:val="00B06942"/>
    <w:rsid w:val="00B076CC"/>
    <w:rsid w:val="00B07D89"/>
    <w:rsid w:val="00B07DE2"/>
    <w:rsid w:val="00B107AA"/>
    <w:rsid w:val="00B1108E"/>
    <w:rsid w:val="00B1114A"/>
    <w:rsid w:val="00B114B7"/>
    <w:rsid w:val="00B11673"/>
    <w:rsid w:val="00B11DEF"/>
    <w:rsid w:val="00B12256"/>
    <w:rsid w:val="00B12381"/>
    <w:rsid w:val="00B125DA"/>
    <w:rsid w:val="00B1318E"/>
    <w:rsid w:val="00B13464"/>
    <w:rsid w:val="00B13864"/>
    <w:rsid w:val="00B13AA2"/>
    <w:rsid w:val="00B14ABC"/>
    <w:rsid w:val="00B14F3B"/>
    <w:rsid w:val="00B15827"/>
    <w:rsid w:val="00B15DD9"/>
    <w:rsid w:val="00B1605F"/>
    <w:rsid w:val="00B16A9F"/>
    <w:rsid w:val="00B171C9"/>
    <w:rsid w:val="00B1729E"/>
    <w:rsid w:val="00B1730B"/>
    <w:rsid w:val="00B17376"/>
    <w:rsid w:val="00B17C86"/>
    <w:rsid w:val="00B17F59"/>
    <w:rsid w:val="00B20401"/>
    <w:rsid w:val="00B206C2"/>
    <w:rsid w:val="00B20D1A"/>
    <w:rsid w:val="00B2119B"/>
    <w:rsid w:val="00B219F8"/>
    <w:rsid w:val="00B21A9C"/>
    <w:rsid w:val="00B21BCF"/>
    <w:rsid w:val="00B21CA4"/>
    <w:rsid w:val="00B22DF8"/>
    <w:rsid w:val="00B22ECF"/>
    <w:rsid w:val="00B22FD9"/>
    <w:rsid w:val="00B23BA2"/>
    <w:rsid w:val="00B23C82"/>
    <w:rsid w:val="00B23D17"/>
    <w:rsid w:val="00B23ED7"/>
    <w:rsid w:val="00B241D5"/>
    <w:rsid w:val="00B24E01"/>
    <w:rsid w:val="00B25133"/>
    <w:rsid w:val="00B254F0"/>
    <w:rsid w:val="00B25CE7"/>
    <w:rsid w:val="00B2649D"/>
    <w:rsid w:val="00B2658F"/>
    <w:rsid w:val="00B26820"/>
    <w:rsid w:val="00B269AA"/>
    <w:rsid w:val="00B26B6B"/>
    <w:rsid w:val="00B27196"/>
    <w:rsid w:val="00B27E90"/>
    <w:rsid w:val="00B31320"/>
    <w:rsid w:val="00B3193A"/>
    <w:rsid w:val="00B31D80"/>
    <w:rsid w:val="00B3413B"/>
    <w:rsid w:val="00B34BEC"/>
    <w:rsid w:val="00B352F4"/>
    <w:rsid w:val="00B35598"/>
    <w:rsid w:val="00B35A51"/>
    <w:rsid w:val="00B35E19"/>
    <w:rsid w:val="00B360EE"/>
    <w:rsid w:val="00B362CC"/>
    <w:rsid w:val="00B365F2"/>
    <w:rsid w:val="00B368EC"/>
    <w:rsid w:val="00B368F2"/>
    <w:rsid w:val="00B36FEE"/>
    <w:rsid w:val="00B3718C"/>
    <w:rsid w:val="00B37B00"/>
    <w:rsid w:val="00B40C38"/>
    <w:rsid w:val="00B42026"/>
    <w:rsid w:val="00B43120"/>
    <w:rsid w:val="00B431B4"/>
    <w:rsid w:val="00B43584"/>
    <w:rsid w:val="00B435C4"/>
    <w:rsid w:val="00B43863"/>
    <w:rsid w:val="00B43C82"/>
    <w:rsid w:val="00B43F10"/>
    <w:rsid w:val="00B43FAA"/>
    <w:rsid w:val="00B4437D"/>
    <w:rsid w:val="00B44515"/>
    <w:rsid w:val="00B44BB7"/>
    <w:rsid w:val="00B45E31"/>
    <w:rsid w:val="00B46165"/>
    <w:rsid w:val="00B4621E"/>
    <w:rsid w:val="00B46B1E"/>
    <w:rsid w:val="00B46BB9"/>
    <w:rsid w:val="00B470F5"/>
    <w:rsid w:val="00B47136"/>
    <w:rsid w:val="00B47892"/>
    <w:rsid w:val="00B47AE2"/>
    <w:rsid w:val="00B47DF4"/>
    <w:rsid w:val="00B47F81"/>
    <w:rsid w:val="00B50042"/>
    <w:rsid w:val="00B505D7"/>
    <w:rsid w:val="00B50806"/>
    <w:rsid w:val="00B510D1"/>
    <w:rsid w:val="00B519DC"/>
    <w:rsid w:val="00B51B97"/>
    <w:rsid w:val="00B527BD"/>
    <w:rsid w:val="00B52B4A"/>
    <w:rsid w:val="00B52D97"/>
    <w:rsid w:val="00B53841"/>
    <w:rsid w:val="00B543FF"/>
    <w:rsid w:val="00B54669"/>
    <w:rsid w:val="00B54FBE"/>
    <w:rsid w:val="00B55294"/>
    <w:rsid w:val="00B55CD0"/>
    <w:rsid w:val="00B55F20"/>
    <w:rsid w:val="00B56052"/>
    <w:rsid w:val="00B564D9"/>
    <w:rsid w:val="00B56B54"/>
    <w:rsid w:val="00B56C79"/>
    <w:rsid w:val="00B56D48"/>
    <w:rsid w:val="00B57311"/>
    <w:rsid w:val="00B574A8"/>
    <w:rsid w:val="00B60309"/>
    <w:rsid w:val="00B60703"/>
    <w:rsid w:val="00B60BE8"/>
    <w:rsid w:val="00B6134A"/>
    <w:rsid w:val="00B61705"/>
    <w:rsid w:val="00B61920"/>
    <w:rsid w:val="00B61D51"/>
    <w:rsid w:val="00B61E06"/>
    <w:rsid w:val="00B62000"/>
    <w:rsid w:val="00B621BB"/>
    <w:rsid w:val="00B62231"/>
    <w:rsid w:val="00B6240E"/>
    <w:rsid w:val="00B624ED"/>
    <w:rsid w:val="00B62545"/>
    <w:rsid w:val="00B625A4"/>
    <w:rsid w:val="00B62C9E"/>
    <w:rsid w:val="00B62FF3"/>
    <w:rsid w:val="00B6335F"/>
    <w:rsid w:val="00B63A6D"/>
    <w:rsid w:val="00B63A91"/>
    <w:rsid w:val="00B63AD8"/>
    <w:rsid w:val="00B63F30"/>
    <w:rsid w:val="00B6446E"/>
    <w:rsid w:val="00B64676"/>
    <w:rsid w:val="00B647AA"/>
    <w:rsid w:val="00B64CD2"/>
    <w:rsid w:val="00B64D69"/>
    <w:rsid w:val="00B64D98"/>
    <w:rsid w:val="00B65A0C"/>
    <w:rsid w:val="00B66213"/>
    <w:rsid w:val="00B669BA"/>
    <w:rsid w:val="00B6722A"/>
    <w:rsid w:val="00B6736D"/>
    <w:rsid w:val="00B67ABD"/>
    <w:rsid w:val="00B67B37"/>
    <w:rsid w:val="00B70001"/>
    <w:rsid w:val="00B701F0"/>
    <w:rsid w:val="00B7068C"/>
    <w:rsid w:val="00B72203"/>
    <w:rsid w:val="00B73734"/>
    <w:rsid w:val="00B73888"/>
    <w:rsid w:val="00B738F8"/>
    <w:rsid w:val="00B73A1E"/>
    <w:rsid w:val="00B73FA7"/>
    <w:rsid w:val="00B74F0B"/>
    <w:rsid w:val="00B75418"/>
    <w:rsid w:val="00B75DF6"/>
    <w:rsid w:val="00B76748"/>
    <w:rsid w:val="00B76A88"/>
    <w:rsid w:val="00B76BC5"/>
    <w:rsid w:val="00B76D99"/>
    <w:rsid w:val="00B76FD8"/>
    <w:rsid w:val="00B77B43"/>
    <w:rsid w:val="00B77CD5"/>
    <w:rsid w:val="00B77DD4"/>
    <w:rsid w:val="00B77EB7"/>
    <w:rsid w:val="00B804C0"/>
    <w:rsid w:val="00B80A66"/>
    <w:rsid w:val="00B80FF3"/>
    <w:rsid w:val="00B8119E"/>
    <w:rsid w:val="00B812BF"/>
    <w:rsid w:val="00B81594"/>
    <w:rsid w:val="00B8171E"/>
    <w:rsid w:val="00B81A77"/>
    <w:rsid w:val="00B82A8B"/>
    <w:rsid w:val="00B82D02"/>
    <w:rsid w:val="00B8372F"/>
    <w:rsid w:val="00B83D2B"/>
    <w:rsid w:val="00B83F1B"/>
    <w:rsid w:val="00B83FE1"/>
    <w:rsid w:val="00B841DD"/>
    <w:rsid w:val="00B842F9"/>
    <w:rsid w:val="00B843C7"/>
    <w:rsid w:val="00B85011"/>
    <w:rsid w:val="00B85122"/>
    <w:rsid w:val="00B85167"/>
    <w:rsid w:val="00B85845"/>
    <w:rsid w:val="00B8634A"/>
    <w:rsid w:val="00B86417"/>
    <w:rsid w:val="00B86737"/>
    <w:rsid w:val="00B8688C"/>
    <w:rsid w:val="00B87B03"/>
    <w:rsid w:val="00B87C99"/>
    <w:rsid w:val="00B90223"/>
    <w:rsid w:val="00B909B9"/>
    <w:rsid w:val="00B90A04"/>
    <w:rsid w:val="00B91159"/>
    <w:rsid w:val="00B91955"/>
    <w:rsid w:val="00B91D1F"/>
    <w:rsid w:val="00B93559"/>
    <w:rsid w:val="00B93653"/>
    <w:rsid w:val="00B93BBB"/>
    <w:rsid w:val="00B93CAA"/>
    <w:rsid w:val="00B941BA"/>
    <w:rsid w:val="00B942B6"/>
    <w:rsid w:val="00B9441A"/>
    <w:rsid w:val="00B9451D"/>
    <w:rsid w:val="00B9488C"/>
    <w:rsid w:val="00B948E6"/>
    <w:rsid w:val="00B94E23"/>
    <w:rsid w:val="00B9568E"/>
    <w:rsid w:val="00B95C5C"/>
    <w:rsid w:val="00B95EDC"/>
    <w:rsid w:val="00B95EF3"/>
    <w:rsid w:val="00B96207"/>
    <w:rsid w:val="00B96487"/>
    <w:rsid w:val="00B964E7"/>
    <w:rsid w:val="00B96822"/>
    <w:rsid w:val="00B971C5"/>
    <w:rsid w:val="00B97743"/>
    <w:rsid w:val="00B977A2"/>
    <w:rsid w:val="00B97B1D"/>
    <w:rsid w:val="00BA0149"/>
    <w:rsid w:val="00BA032B"/>
    <w:rsid w:val="00BA09C8"/>
    <w:rsid w:val="00BA0CEE"/>
    <w:rsid w:val="00BA0EB2"/>
    <w:rsid w:val="00BA19A7"/>
    <w:rsid w:val="00BA1EAD"/>
    <w:rsid w:val="00BA2CF2"/>
    <w:rsid w:val="00BA3398"/>
    <w:rsid w:val="00BA340E"/>
    <w:rsid w:val="00BA38F2"/>
    <w:rsid w:val="00BA493D"/>
    <w:rsid w:val="00BA4F6E"/>
    <w:rsid w:val="00BA5543"/>
    <w:rsid w:val="00BA57E8"/>
    <w:rsid w:val="00BA57FB"/>
    <w:rsid w:val="00BA63C8"/>
    <w:rsid w:val="00BA63DE"/>
    <w:rsid w:val="00BA6456"/>
    <w:rsid w:val="00BA64F1"/>
    <w:rsid w:val="00BA6BF7"/>
    <w:rsid w:val="00BA7227"/>
    <w:rsid w:val="00BA72D8"/>
    <w:rsid w:val="00BA748E"/>
    <w:rsid w:val="00BA755A"/>
    <w:rsid w:val="00BA77DF"/>
    <w:rsid w:val="00BB0013"/>
    <w:rsid w:val="00BB08D2"/>
    <w:rsid w:val="00BB0DBF"/>
    <w:rsid w:val="00BB163D"/>
    <w:rsid w:val="00BB1AF1"/>
    <w:rsid w:val="00BB1D7F"/>
    <w:rsid w:val="00BB20C5"/>
    <w:rsid w:val="00BB2A04"/>
    <w:rsid w:val="00BB2A4C"/>
    <w:rsid w:val="00BB3961"/>
    <w:rsid w:val="00BB3A19"/>
    <w:rsid w:val="00BB4052"/>
    <w:rsid w:val="00BB4055"/>
    <w:rsid w:val="00BB441A"/>
    <w:rsid w:val="00BB47EB"/>
    <w:rsid w:val="00BB5017"/>
    <w:rsid w:val="00BB52A8"/>
    <w:rsid w:val="00BB5851"/>
    <w:rsid w:val="00BB58DE"/>
    <w:rsid w:val="00BB5B4E"/>
    <w:rsid w:val="00BB5E5E"/>
    <w:rsid w:val="00BB663D"/>
    <w:rsid w:val="00BB6736"/>
    <w:rsid w:val="00BB6C37"/>
    <w:rsid w:val="00BB6F0D"/>
    <w:rsid w:val="00BB751B"/>
    <w:rsid w:val="00BB76C4"/>
    <w:rsid w:val="00BB77B1"/>
    <w:rsid w:val="00BB78FD"/>
    <w:rsid w:val="00BC03BF"/>
    <w:rsid w:val="00BC07D6"/>
    <w:rsid w:val="00BC0CEE"/>
    <w:rsid w:val="00BC151F"/>
    <w:rsid w:val="00BC175D"/>
    <w:rsid w:val="00BC1F02"/>
    <w:rsid w:val="00BC214B"/>
    <w:rsid w:val="00BC21E0"/>
    <w:rsid w:val="00BC2B58"/>
    <w:rsid w:val="00BC328F"/>
    <w:rsid w:val="00BC3B0D"/>
    <w:rsid w:val="00BC3DB1"/>
    <w:rsid w:val="00BC3DCF"/>
    <w:rsid w:val="00BC3E0A"/>
    <w:rsid w:val="00BC4A56"/>
    <w:rsid w:val="00BC4F88"/>
    <w:rsid w:val="00BC5E75"/>
    <w:rsid w:val="00BC5EB8"/>
    <w:rsid w:val="00BC6285"/>
    <w:rsid w:val="00BC68EC"/>
    <w:rsid w:val="00BC69BC"/>
    <w:rsid w:val="00BC6BF5"/>
    <w:rsid w:val="00BC6C25"/>
    <w:rsid w:val="00BC7043"/>
    <w:rsid w:val="00BC748D"/>
    <w:rsid w:val="00BC7E85"/>
    <w:rsid w:val="00BD0210"/>
    <w:rsid w:val="00BD074A"/>
    <w:rsid w:val="00BD0799"/>
    <w:rsid w:val="00BD09C2"/>
    <w:rsid w:val="00BD0EF4"/>
    <w:rsid w:val="00BD0FA5"/>
    <w:rsid w:val="00BD17BF"/>
    <w:rsid w:val="00BD19D1"/>
    <w:rsid w:val="00BD1A86"/>
    <w:rsid w:val="00BD1ABC"/>
    <w:rsid w:val="00BD1E28"/>
    <w:rsid w:val="00BD2507"/>
    <w:rsid w:val="00BD25F2"/>
    <w:rsid w:val="00BD2660"/>
    <w:rsid w:val="00BD3194"/>
    <w:rsid w:val="00BD31C3"/>
    <w:rsid w:val="00BD4523"/>
    <w:rsid w:val="00BD48C2"/>
    <w:rsid w:val="00BD4C35"/>
    <w:rsid w:val="00BD52C8"/>
    <w:rsid w:val="00BD5792"/>
    <w:rsid w:val="00BD58CF"/>
    <w:rsid w:val="00BD5FD2"/>
    <w:rsid w:val="00BD6090"/>
    <w:rsid w:val="00BD62AB"/>
    <w:rsid w:val="00BD68C9"/>
    <w:rsid w:val="00BD692E"/>
    <w:rsid w:val="00BD6A5A"/>
    <w:rsid w:val="00BD7A00"/>
    <w:rsid w:val="00BD7E3E"/>
    <w:rsid w:val="00BE0C3B"/>
    <w:rsid w:val="00BE0E95"/>
    <w:rsid w:val="00BE137B"/>
    <w:rsid w:val="00BE1537"/>
    <w:rsid w:val="00BE19D7"/>
    <w:rsid w:val="00BE1A2B"/>
    <w:rsid w:val="00BE1B3E"/>
    <w:rsid w:val="00BE2408"/>
    <w:rsid w:val="00BE2A71"/>
    <w:rsid w:val="00BE3B3E"/>
    <w:rsid w:val="00BE4140"/>
    <w:rsid w:val="00BE459F"/>
    <w:rsid w:val="00BE46E5"/>
    <w:rsid w:val="00BE5105"/>
    <w:rsid w:val="00BE5160"/>
    <w:rsid w:val="00BE5B2F"/>
    <w:rsid w:val="00BE6118"/>
    <w:rsid w:val="00BE622B"/>
    <w:rsid w:val="00BE64E6"/>
    <w:rsid w:val="00BE659C"/>
    <w:rsid w:val="00BE6EFB"/>
    <w:rsid w:val="00BE6F83"/>
    <w:rsid w:val="00BE710C"/>
    <w:rsid w:val="00BE7627"/>
    <w:rsid w:val="00BE78EE"/>
    <w:rsid w:val="00BE7DD5"/>
    <w:rsid w:val="00BF00F0"/>
    <w:rsid w:val="00BF00F3"/>
    <w:rsid w:val="00BF020F"/>
    <w:rsid w:val="00BF023E"/>
    <w:rsid w:val="00BF0904"/>
    <w:rsid w:val="00BF0D16"/>
    <w:rsid w:val="00BF1091"/>
    <w:rsid w:val="00BF10B6"/>
    <w:rsid w:val="00BF10BB"/>
    <w:rsid w:val="00BF16FF"/>
    <w:rsid w:val="00BF1816"/>
    <w:rsid w:val="00BF18F0"/>
    <w:rsid w:val="00BF1A04"/>
    <w:rsid w:val="00BF1A87"/>
    <w:rsid w:val="00BF1E48"/>
    <w:rsid w:val="00BF1E75"/>
    <w:rsid w:val="00BF21BA"/>
    <w:rsid w:val="00BF251D"/>
    <w:rsid w:val="00BF28BB"/>
    <w:rsid w:val="00BF2AB1"/>
    <w:rsid w:val="00BF2C15"/>
    <w:rsid w:val="00BF2E8A"/>
    <w:rsid w:val="00BF363E"/>
    <w:rsid w:val="00BF3711"/>
    <w:rsid w:val="00BF3734"/>
    <w:rsid w:val="00BF49AE"/>
    <w:rsid w:val="00BF49EA"/>
    <w:rsid w:val="00BF49ED"/>
    <w:rsid w:val="00BF4A05"/>
    <w:rsid w:val="00BF4EE7"/>
    <w:rsid w:val="00BF54C0"/>
    <w:rsid w:val="00BF5738"/>
    <w:rsid w:val="00BF57F7"/>
    <w:rsid w:val="00BF586D"/>
    <w:rsid w:val="00BF5BCB"/>
    <w:rsid w:val="00BF6042"/>
    <w:rsid w:val="00BF69C6"/>
    <w:rsid w:val="00BF7652"/>
    <w:rsid w:val="00BF79A5"/>
    <w:rsid w:val="00BF7CFF"/>
    <w:rsid w:val="00BF7E44"/>
    <w:rsid w:val="00C00305"/>
    <w:rsid w:val="00C006E3"/>
    <w:rsid w:val="00C00C7D"/>
    <w:rsid w:val="00C0147A"/>
    <w:rsid w:val="00C019E7"/>
    <w:rsid w:val="00C02064"/>
    <w:rsid w:val="00C020F4"/>
    <w:rsid w:val="00C022A6"/>
    <w:rsid w:val="00C024F5"/>
    <w:rsid w:val="00C0255C"/>
    <w:rsid w:val="00C03078"/>
    <w:rsid w:val="00C03147"/>
    <w:rsid w:val="00C03222"/>
    <w:rsid w:val="00C036F7"/>
    <w:rsid w:val="00C03DC1"/>
    <w:rsid w:val="00C03F61"/>
    <w:rsid w:val="00C0419A"/>
    <w:rsid w:val="00C04898"/>
    <w:rsid w:val="00C04970"/>
    <w:rsid w:val="00C05184"/>
    <w:rsid w:val="00C059B1"/>
    <w:rsid w:val="00C06515"/>
    <w:rsid w:val="00C06990"/>
    <w:rsid w:val="00C070A3"/>
    <w:rsid w:val="00C07355"/>
    <w:rsid w:val="00C07BA4"/>
    <w:rsid w:val="00C10019"/>
    <w:rsid w:val="00C10294"/>
    <w:rsid w:val="00C104D4"/>
    <w:rsid w:val="00C104E6"/>
    <w:rsid w:val="00C10691"/>
    <w:rsid w:val="00C10847"/>
    <w:rsid w:val="00C10C85"/>
    <w:rsid w:val="00C11338"/>
    <w:rsid w:val="00C11531"/>
    <w:rsid w:val="00C11612"/>
    <w:rsid w:val="00C119D1"/>
    <w:rsid w:val="00C11A7F"/>
    <w:rsid w:val="00C11F3E"/>
    <w:rsid w:val="00C1213E"/>
    <w:rsid w:val="00C1226A"/>
    <w:rsid w:val="00C13068"/>
    <w:rsid w:val="00C13EC5"/>
    <w:rsid w:val="00C14049"/>
    <w:rsid w:val="00C14426"/>
    <w:rsid w:val="00C147CE"/>
    <w:rsid w:val="00C14BA8"/>
    <w:rsid w:val="00C14F03"/>
    <w:rsid w:val="00C14F09"/>
    <w:rsid w:val="00C15160"/>
    <w:rsid w:val="00C15170"/>
    <w:rsid w:val="00C152D2"/>
    <w:rsid w:val="00C15534"/>
    <w:rsid w:val="00C155B2"/>
    <w:rsid w:val="00C15902"/>
    <w:rsid w:val="00C15D4C"/>
    <w:rsid w:val="00C16151"/>
    <w:rsid w:val="00C161E3"/>
    <w:rsid w:val="00C163CC"/>
    <w:rsid w:val="00C1646B"/>
    <w:rsid w:val="00C1649C"/>
    <w:rsid w:val="00C16A2D"/>
    <w:rsid w:val="00C17368"/>
    <w:rsid w:val="00C1736D"/>
    <w:rsid w:val="00C175B9"/>
    <w:rsid w:val="00C1779D"/>
    <w:rsid w:val="00C17ACC"/>
    <w:rsid w:val="00C17B97"/>
    <w:rsid w:val="00C17EB1"/>
    <w:rsid w:val="00C20165"/>
    <w:rsid w:val="00C20898"/>
    <w:rsid w:val="00C20CCC"/>
    <w:rsid w:val="00C20E4C"/>
    <w:rsid w:val="00C213A3"/>
    <w:rsid w:val="00C220E8"/>
    <w:rsid w:val="00C22527"/>
    <w:rsid w:val="00C225F1"/>
    <w:rsid w:val="00C22A2C"/>
    <w:rsid w:val="00C235D6"/>
    <w:rsid w:val="00C238A9"/>
    <w:rsid w:val="00C24116"/>
    <w:rsid w:val="00C2455A"/>
    <w:rsid w:val="00C2499C"/>
    <w:rsid w:val="00C24DA2"/>
    <w:rsid w:val="00C25ADD"/>
    <w:rsid w:val="00C260EB"/>
    <w:rsid w:val="00C261EB"/>
    <w:rsid w:val="00C265E2"/>
    <w:rsid w:val="00C269C9"/>
    <w:rsid w:val="00C26C2A"/>
    <w:rsid w:val="00C26DBC"/>
    <w:rsid w:val="00C26E11"/>
    <w:rsid w:val="00C270FF"/>
    <w:rsid w:val="00C27515"/>
    <w:rsid w:val="00C27671"/>
    <w:rsid w:val="00C27829"/>
    <w:rsid w:val="00C27E53"/>
    <w:rsid w:val="00C30489"/>
    <w:rsid w:val="00C3052C"/>
    <w:rsid w:val="00C306A7"/>
    <w:rsid w:val="00C30C69"/>
    <w:rsid w:val="00C30F64"/>
    <w:rsid w:val="00C31219"/>
    <w:rsid w:val="00C31277"/>
    <w:rsid w:val="00C3291B"/>
    <w:rsid w:val="00C333E5"/>
    <w:rsid w:val="00C3343A"/>
    <w:rsid w:val="00C339C0"/>
    <w:rsid w:val="00C33C6B"/>
    <w:rsid w:val="00C33EB2"/>
    <w:rsid w:val="00C341A5"/>
    <w:rsid w:val="00C342C2"/>
    <w:rsid w:val="00C34513"/>
    <w:rsid w:val="00C35619"/>
    <w:rsid w:val="00C35742"/>
    <w:rsid w:val="00C3598B"/>
    <w:rsid w:val="00C36752"/>
    <w:rsid w:val="00C36DF8"/>
    <w:rsid w:val="00C3721B"/>
    <w:rsid w:val="00C374A1"/>
    <w:rsid w:val="00C375AA"/>
    <w:rsid w:val="00C376C7"/>
    <w:rsid w:val="00C37AEA"/>
    <w:rsid w:val="00C37C43"/>
    <w:rsid w:val="00C37E75"/>
    <w:rsid w:val="00C406FE"/>
    <w:rsid w:val="00C4076A"/>
    <w:rsid w:val="00C408BA"/>
    <w:rsid w:val="00C40950"/>
    <w:rsid w:val="00C411AB"/>
    <w:rsid w:val="00C412D7"/>
    <w:rsid w:val="00C4140F"/>
    <w:rsid w:val="00C41580"/>
    <w:rsid w:val="00C41D85"/>
    <w:rsid w:val="00C425BB"/>
    <w:rsid w:val="00C4266F"/>
    <w:rsid w:val="00C42899"/>
    <w:rsid w:val="00C42AE9"/>
    <w:rsid w:val="00C42B44"/>
    <w:rsid w:val="00C42D79"/>
    <w:rsid w:val="00C43572"/>
    <w:rsid w:val="00C436E3"/>
    <w:rsid w:val="00C43956"/>
    <w:rsid w:val="00C43AF7"/>
    <w:rsid w:val="00C43D61"/>
    <w:rsid w:val="00C43E72"/>
    <w:rsid w:val="00C44378"/>
    <w:rsid w:val="00C44446"/>
    <w:rsid w:val="00C44597"/>
    <w:rsid w:val="00C44B69"/>
    <w:rsid w:val="00C44E6B"/>
    <w:rsid w:val="00C44F99"/>
    <w:rsid w:val="00C452B9"/>
    <w:rsid w:val="00C4555C"/>
    <w:rsid w:val="00C45B1A"/>
    <w:rsid w:val="00C45EAF"/>
    <w:rsid w:val="00C4790B"/>
    <w:rsid w:val="00C47F09"/>
    <w:rsid w:val="00C506E7"/>
    <w:rsid w:val="00C50905"/>
    <w:rsid w:val="00C50D59"/>
    <w:rsid w:val="00C50E48"/>
    <w:rsid w:val="00C51124"/>
    <w:rsid w:val="00C5137F"/>
    <w:rsid w:val="00C51A2F"/>
    <w:rsid w:val="00C529C0"/>
    <w:rsid w:val="00C52B48"/>
    <w:rsid w:val="00C52CA6"/>
    <w:rsid w:val="00C52EB8"/>
    <w:rsid w:val="00C54372"/>
    <w:rsid w:val="00C54989"/>
    <w:rsid w:val="00C54C40"/>
    <w:rsid w:val="00C55171"/>
    <w:rsid w:val="00C562E4"/>
    <w:rsid w:val="00C56A56"/>
    <w:rsid w:val="00C56BEE"/>
    <w:rsid w:val="00C57ED4"/>
    <w:rsid w:val="00C609A1"/>
    <w:rsid w:val="00C60D07"/>
    <w:rsid w:val="00C613FE"/>
    <w:rsid w:val="00C617E0"/>
    <w:rsid w:val="00C6195E"/>
    <w:rsid w:val="00C626FD"/>
    <w:rsid w:val="00C62D63"/>
    <w:rsid w:val="00C6320E"/>
    <w:rsid w:val="00C63321"/>
    <w:rsid w:val="00C63440"/>
    <w:rsid w:val="00C638B6"/>
    <w:rsid w:val="00C63950"/>
    <w:rsid w:val="00C64158"/>
    <w:rsid w:val="00C64A99"/>
    <w:rsid w:val="00C64DD2"/>
    <w:rsid w:val="00C65082"/>
    <w:rsid w:val="00C650EC"/>
    <w:rsid w:val="00C65187"/>
    <w:rsid w:val="00C651D5"/>
    <w:rsid w:val="00C6521F"/>
    <w:rsid w:val="00C654A5"/>
    <w:rsid w:val="00C65918"/>
    <w:rsid w:val="00C65933"/>
    <w:rsid w:val="00C65A44"/>
    <w:rsid w:val="00C65C04"/>
    <w:rsid w:val="00C66F0E"/>
    <w:rsid w:val="00C67A69"/>
    <w:rsid w:val="00C67B60"/>
    <w:rsid w:val="00C67EC7"/>
    <w:rsid w:val="00C7036D"/>
    <w:rsid w:val="00C705C7"/>
    <w:rsid w:val="00C70750"/>
    <w:rsid w:val="00C709AF"/>
    <w:rsid w:val="00C70EC5"/>
    <w:rsid w:val="00C70F93"/>
    <w:rsid w:val="00C71EAC"/>
    <w:rsid w:val="00C7210E"/>
    <w:rsid w:val="00C72685"/>
    <w:rsid w:val="00C72829"/>
    <w:rsid w:val="00C7307A"/>
    <w:rsid w:val="00C73167"/>
    <w:rsid w:val="00C73C11"/>
    <w:rsid w:val="00C74089"/>
    <w:rsid w:val="00C745EA"/>
    <w:rsid w:val="00C74647"/>
    <w:rsid w:val="00C74826"/>
    <w:rsid w:val="00C74C73"/>
    <w:rsid w:val="00C75A14"/>
    <w:rsid w:val="00C75B1E"/>
    <w:rsid w:val="00C76180"/>
    <w:rsid w:val="00C76393"/>
    <w:rsid w:val="00C76B95"/>
    <w:rsid w:val="00C76CFA"/>
    <w:rsid w:val="00C77655"/>
    <w:rsid w:val="00C7769E"/>
    <w:rsid w:val="00C801AF"/>
    <w:rsid w:val="00C80552"/>
    <w:rsid w:val="00C80A08"/>
    <w:rsid w:val="00C80DB4"/>
    <w:rsid w:val="00C80DD6"/>
    <w:rsid w:val="00C8149C"/>
    <w:rsid w:val="00C81811"/>
    <w:rsid w:val="00C820E3"/>
    <w:rsid w:val="00C823BF"/>
    <w:rsid w:val="00C824D4"/>
    <w:rsid w:val="00C8255E"/>
    <w:rsid w:val="00C825E5"/>
    <w:rsid w:val="00C82F8B"/>
    <w:rsid w:val="00C83620"/>
    <w:rsid w:val="00C837EB"/>
    <w:rsid w:val="00C8385C"/>
    <w:rsid w:val="00C83D86"/>
    <w:rsid w:val="00C847D5"/>
    <w:rsid w:val="00C84912"/>
    <w:rsid w:val="00C84AAB"/>
    <w:rsid w:val="00C84B30"/>
    <w:rsid w:val="00C84C58"/>
    <w:rsid w:val="00C84D93"/>
    <w:rsid w:val="00C84F97"/>
    <w:rsid w:val="00C85E84"/>
    <w:rsid w:val="00C86E6A"/>
    <w:rsid w:val="00C871B8"/>
    <w:rsid w:val="00C87353"/>
    <w:rsid w:val="00C87719"/>
    <w:rsid w:val="00C8777C"/>
    <w:rsid w:val="00C87787"/>
    <w:rsid w:val="00C87BDB"/>
    <w:rsid w:val="00C90052"/>
    <w:rsid w:val="00C900A9"/>
    <w:rsid w:val="00C901DB"/>
    <w:rsid w:val="00C90269"/>
    <w:rsid w:val="00C90291"/>
    <w:rsid w:val="00C902F4"/>
    <w:rsid w:val="00C90352"/>
    <w:rsid w:val="00C90642"/>
    <w:rsid w:val="00C9134D"/>
    <w:rsid w:val="00C9174E"/>
    <w:rsid w:val="00C9190B"/>
    <w:rsid w:val="00C91AF3"/>
    <w:rsid w:val="00C92902"/>
    <w:rsid w:val="00C92935"/>
    <w:rsid w:val="00C92A80"/>
    <w:rsid w:val="00C92E0D"/>
    <w:rsid w:val="00C9362C"/>
    <w:rsid w:val="00C93698"/>
    <w:rsid w:val="00C93838"/>
    <w:rsid w:val="00C939CD"/>
    <w:rsid w:val="00C93AE3"/>
    <w:rsid w:val="00C93C88"/>
    <w:rsid w:val="00C948DF"/>
    <w:rsid w:val="00C94909"/>
    <w:rsid w:val="00C96370"/>
    <w:rsid w:val="00C96461"/>
    <w:rsid w:val="00C96C75"/>
    <w:rsid w:val="00C9759C"/>
    <w:rsid w:val="00C97667"/>
    <w:rsid w:val="00C979C0"/>
    <w:rsid w:val="00C97C37"/>
    <w:rsid w:val="00CA0699"/>
    <w:rsid w:val="00CA0806"/>
    <w:rsid w:val="00CA0B91"/>
    <w:rsid w:val="00CA0DAC"/>
    <w:rsid w:val="00CA1171"/>
    <w:rsid w:val="00CA1299"/>
    <w:rsid w:val="00CA12F6"/>
    <w:rsid w:val="00CA1339"/>
    <w:rsid w:val="00CA13BD"/>
    <w:rsid w:val="00CA1F47"/>
    <w:rsid w:val="00CA21B1"/>
    <w:rsid w:val="00CA27BF"/>
    <w:rsid w:val="00CA281F"/>
    <w:rsid w:val="00CA2FC0"/>
    <w:rsid w:val="00CA3C92"/>
    <w:rsid w:val="00CA4465"/>
    <w:rsid w:val="00CA4939"/>
    <w:rsid w:val="00CA52A1"/>
    <w:rsid w:val="00CA5A2D"/>
    <w:rsid w:val="00CA5B13"/>
    <w:rsid w:val="00CA5D27"/>
    <w:rsid w:val="00CA6C12"/>
    <w:rsid w:val="00CA7108"/>
    <w:rsid w:val="00CA74D3"/>
    <w:rsid w:val="00CA7550"/>
    <w:rsid w:val="00CA7B2C"/>
    <w:rsid w:val="00CA7E17"/>
    <w:rsid w:val="00CB0537"/>
    <w:rsid w:val="00CB1492"/>
    <w:rsid w:val="00CB17D3"/>
    <w:rsid w:val="00CB1833"/>
    <w:rsid w:val="00CB18FA"/>
    <w:rsid w:val="00CB1DB3"/>
    <w:rsid w:val="00CB2389"/>
    <w:rsid w:val="00CB23A9"/>
    <w:rsid w:val="00CB25E2"/>
    <w:rsid w:val="00CB270A"/>
    <w:rsid w:val="00CB2B8A"/>
    <w:rsid w:val="00CB2CF0"/>
    <w:rsid w:val="00CB2E17"/>
    <w:rsid w:val="00CB32A7"/>
    <w:rsid w:val="00CB34CC"/>
    <w:rsid w:val="00CB39E4"/>
    <w:rsid w:val="00CB3B8C"/>
    <w:rsid w:val="00CB413E"/>
    <w:rsid w:val="00CB4F07"/>
    <w:rsid w:val="00CB515B"/>
    <w:rsid w:val="00CB561D"/>
    <w:rsid w:val="00CB5B2A"/>
    <w:rsid w:val="00CB5EF4"/>
    <w:rsid w:val="00CB6022"/>
    <w:rsid w:val="00CB65B3"/>
    <w:rsid w:val="00CB6B24"/>
    <w:rsid w:val="00CB6D71"/>
    <w:rsid w:val="00CB72BC"/>
    <w:rsid w:val="00CB7761"/>
    <w:rsid w:val="00CB7B5E"/>
    <w:rsid w:val="00CB7C2E"/>
    <w:rsid w:val="00CC0C09"/>
    <w:rsid w:val="00CC14E7"/>
    <w:rsid w:val="00CC15A9"/>
    <w:rsid w:val="00CC19CD"/>
    <w:rsid w:val="00CC1B38"/>
    <w:rsid w:val="00CC2064"/>
    <w:rsid w:val="00CC2C49"/>
    <w:rsid w:val="00CC2F58"/>
    <w:rsid w:val="00CC3C5C"/>
    <w:rsid w:val="00CC3EE1"/>
    <w:rsid w:val="00CC47B2"/>
    <w:rsid w:val="00CC47B3"/>
    <w:rsid w:val="00CC5A7E"/>
    <w:rsid w:val="00CC5B32"/>
    <w:rsid w:val="00CC5ED9"/>
    <w:rsid w:val="00CC607D"/>
    <w:rsid w:val="00CC6890"/>
    <w:rsid w:val="00CC7339"/>
    <w:rsid w:val="00CD0278"/>
    <w:rsid w:val="00CD104D"/>
    <w:rsid w:val="00CD1124"/>
    <w:rsid w:val="00CD1435"/>
    <w:rsid w:val="00CD1555"/>
    <w:rsid w:val="00CD1751"/>
    <w:rsid w:val="00CD188B"/>
    <w:rsid w:val="00CD2303"/>
    <w:rsid w:val="00CD2401"/>
    <w:rsid w:val="00CD24C7"/>
    <w:rsid w:val="00CD25D6"/>
    <w:rsid w:val="00CD29DC"/>
    <w:rsid w:val="00CD3E17"/>
    <w:rsid w:val="00CD3ECA"/>
    <w:rsid w:val="00CD4035"/>
    <w:rsid w:val="00CD41A4"/>
    <w:rsid w:val="00CD4AB7"/>
    <w:rsid w:val="00CD4DCB"/>
    <w:rsid w:val="00CD4E66"/>
    <w:rsid w:val="00CD548C"/>
    <w:rsid w:val="00CD5570"/>
    <w:rsid w:val="00CD5B44"/>
    <w:rsid w:val="00CD5DE8"/>
    <w:rsid w:val="00CD60D0"/>
    <w:rsid w:val="00CD6233"/>
    <w:rsid w:val="00CD66D7"/>
    <w:rsid w:val="00CD6D14"/>
    <w:rsid w:val="00CD6D7B"/>
    <w:rsid w:val="00CD78A2"/>
    <w:rsid w:val="00CD7922"/>
    <w:rsid w:val="00CD7B0D"/>
    <w:rsid w:val="00CE0143"/>
    <w:rsid w:val="00CE01D5"/>
    <w:rsid w:val="00CE027B"/>
    <w:rsid w:val="00CE0628"/>
    <w:rsid w:val="00CE0772"/>
    <w:rsid w:val="00CE09CD"/>
    <w:rsid w:val="00CE0EB7"/>
    <w:rsid w:val="00CE13DA"/>
    <w:rsid w:val="00CE1AF7"/>
    <w:rsid w:val="00CE1F9B"/>
    <w:rsid w:val="00CE28D5"/>
    <w:rsid w:val="00CE3177"/>
    <w:rsid w:val="00CE3803"/>
    <w:rsid w:val="00CE388C"/>
    <w:rsid w:val="00CE3961"/>
    <w:rsid w:val="00CE3B47"/>
    <w:rsid w:val="00CE3F04"/>
    <w:rsid w:val="00CE4101"/>
    <w:rsid w:val="00CE4563"/>
    <w:rsid w:val="00CE46B5"/>
    <w:rsid w:val="00CE4E69"/>
    <w:rsid w:val="00CE51B3"/>
    <w:rsid w:val="00CE525A"/>
    <w:rsid w:val="00CE676C"/>
    <w:rsid w:val="00CE7030"/>
    <w:rsid w:val="00CE7119"/>
    <w:rsid w:val="00CE7473"/>
    <w:rsid w:val="00CE7692"/>
    <w:rsid w:val="00CE769C"/>
    <w:rsid w:val="00CE7DAE"/>
    <w:rsid w:val="00CF05CB"/>
    <w:rsid w:val="00CF0D65"/>
    <w:rsid w:val="00CF1642"/>
    <w:rsid w:val="00CF1966"/>
    <w:rsid w:val="00CF19E0"/>
    <w:rsid w:val="00CF1C86"/>
    <w:rsid w:val="00CF1EDE"/>
    <w:rsid w:val="00CF23FE"/>
    <w:rsid w:val="00CF24BB"/>
    <w:rsid w:val="00CF2587"/>
    <w:rsid w:val="00CF27B6"/>
    <w:rsid w:val="00CF37E5"/>
    <w:rsid w:val="00CF3ABD"/>
    <w:rsid w:val="00CF3AC0"/>
    <w:rsid w:val="00CF51AC"/>
    <w:rsid w:val="00CF5467"/>
    <w:rsid w:val="00CF55D4"/>
    <w:rsid w:val="00CF5B2D"/>
    <w:rsid w:val="00CF5CD4"/>
    <w:rsid w:val="00CF6200"/>
    <w:rsid w:val="00CF63BB"/>
    <w:rsid w:val="00CF6630"/>
    <w:rsid w:val="00CF6673"/>
    <w:rsid w:val="00CF673B"/>
    <w:rsid w:val="00CF68A4"/>
    <w:rsid w:val="00CF6BD2"/>
    <w:rsid w:val="00CF7CC8"/>
    <w:rsid w:val="00CF7D73"/>
    <w:rsid w:val="00D01476"/>
    <w:rsid w:val="00D02566"/>
    <w:rsid w:val="00D027C6"/>
    <w:rsid w:val="00D02810"/>
    <w:rsid w:val="00D02A2B"/>
    <w:rsid w:val="00D02B24"/>
    <w:rsid w:val="00D03977"/>
    <w:rsid w:val="00D03F89"/>
    <w:rsid w:val="00D0455C"/>
    <w:rsid w:val="00D046BD"/>
    <w:rsid w:val="00D04D72"/>
    <w:rsid w:val="00D05B2B"/>
    <w:rsid w:val="00D06047"/>
    <w:rsid w:val="00D0641C"/>
    <w:rsid w:val="00D0665C"/>
    <w:rsid w:val="00D06EB0"/>
    <w:rsid w:val="00D06ECB"/>
    <w:rsid w:val="00D07288"/>
    <w:rsid w:val="00D0761F"/>
    <w:rsid w:val="00D07A96"/>
    <w:rsid w:val="00D07E5E"/>
    <w:rsid w:val="00D1018A"/>
    <w:rsid w:val="00D10359"/>
    <w:rsid w:val="00D105ED"/>
    <w:rsid w:val="00D108C1"/>
    <w:rsid w:val="00D10BFE"/>
    <w:rsid w:val="00D10EFC"/>
    <w:rsid w:val="00D1107A"/>
    <w:rsid w:val="00D111AF"/>
    <w:rsid w:val="00D111E6"/>
    <w:rsid w:val="00D114D2"/>
    <w:rsid w:val="00D11789"/>
    <w:rsid w:val="00D1195E"/>
    <w:rsid w:val="00D11E54"/>
    <w:rsid w:val="00D12491"/>
    <w:rsid w:val="00D12D2C"/>
    <w:rsid w:val="00D1313A"/>
    <w:rsid w:val="00D13256"/>
    <w:rsid w:val="00D13424"/>
    <w:rsid w:val="00D13E01"/>
    <w:rsid w:val="00D13E5D"/>
    <w:rsid w:val="00D14301"/>
    <w:rsid w:val="00D1478D"/>
    <w:rsid w:val="00D14DA1"/>
    <w:rsid w:val="00D14DC1"/>
    <w:rsid w:val="00D15254"/>
    <w:rsid w:val="00D159A6"/>
    <w:rsid w:val="00D15F9E"/>
    <w:rsid w:val="00D16243"/>
    <w:rsid w:val="00D16A20"/>
    <w:rsid w:val="00D16D7C"/>
    <w:rsid w:val="00D1702D"/>
    <w:rsid w:val="00D177C8"/>
    <w:rsid w:val="00D17914"/>
    <w:rsid w:val="00D17FFE"/>
    <w:rsid w:val="00D20777"/>
    <w:rsid w:val="00D208AA"/>
    <w:rsid w:val="00D208C5"/>
    <w:rsid w:val="00D2097C"/>
    <w:rsid w:val="00D20B7A"/>
    <w:rsid w:val="00D20BE8"/>
    <w:rsid w:val="00D212A6"/>
    <w:rsid w:val="00D22921"/>
    <w:rsid w:val="00D22D04"/>
    <w:rsid w:val="00D23850"/>
    <w:rsid w:val="00D23ECE"/>
    <w:rsid w:val="00D23EDB"/>
    <w:rsid w:val="00D24431"/>
    <w:rsid w:val="00D244F4"/>
    <w:rsid w:val="00D24961"/>
    <w:rsid w:val="00D24D8F"/>
    <w:rsid w:val="00D252D8"/>
    <w:rsid w:val="00D25AB0"/>
    <w:rsid w:val="00D25B1F"/>
    <w:rsid w:val="00D260EA"/>
    <w:rsid w:val="00D26419"/>
    <w:rsid w:val="00D26446"/>
    <w:rsid w:val="00D2668A"/>
    <w:rsid w:val="00D3023C"/>
    <w:rsid w:val="00D30524"/>
    <w:rsid w:val="00D30621"/>
    <w:rsid w:val="00D30E3A"/>
    <w:rsid w:val="00D328BD"/>
    <w:rsid w:val="00D32D91"/>
    <w:rsid w:val="00D32E5A"/>
    <w:rsid w:val="00D33098"/>
    <w:rsid w:val="00D3377D"/>
    <w:rsid w:val="00D33795"/>
    <w:rsid w:val="00D3392B"/>
    <w:rsid w:val="00D34688"/>
    <w:rsid w:val="00D346AB"/>
    <w:rsid w:val="00D34A43"/>
    <w:rsid w:val="00D34AEC"/>
    <w:rsid w:val="00D34EE7"/>
    <w:rsid w:val="00D350DC"/>
    <w:rsid w:val="00D352FD"/>
    <w:rsid w:val="00D3534F"/>
    <w:rsid w:val="00D35844"/>
    <w:rsid w:val="00D35C59"/>
    <w:rsid w:val="00D36330"/>
    <w:rsid w:val="00D36678"/>
    <w:rsid w:val="00D36BC1"/>
    <w:rsid w:val="00D40132"/>
    <w:rsid w:val="00D40DA8"/>
    <w:rsid w:val="00D40F71"/>
    <w:rsid w:val="00D41026"/>
    <w:rsid w:val="00D4118D"/>
    <w:rsid w:val="00D41618"/>
    <w:rsid w:val="00D41BA9"/>
    <w:rsid w:val="00D41C3F"/>
    <w:rsid w:val="00D4214D"/>
    <w:rsid w:val="00D425A5"/>
    <w:rsid w:val="00D427A8"/>
    <w:rsid w:val="00D42BB6"/>
    <w:rsid w:val="00D42F25"/>
    <w:rsid w:val="00D42FD5"/>
    <w:rsid w:val="00D4366E"/>
    <w:rsid w:val="00D43755"/>
    <w:rsid w:val="00D4377A"/>
    <w:rsid w:val="00D43BEA"/>
    <w:rsid w:val="00D444AB"/>
    <w:rsid w:val="00D445B8"/>
    <w:rsid w:val="00D4468A"/>
    <w:rsid w:val="00D44C70"/>
    <w:rsid w:val="00D452E6"/>
    <w:rsid w:val="00D45AE0"/>
    <w:rsid w:val="00D47399"/>
    <w:rsid w:val="00D477AB"/>
    <w:rsid w:val="00D47D98"/>
    <w:rsid w:val="00D50005"/>
    <w:rsid w:val="00D5005D"/>
    <w:rsid w:val="00D50204"/>
    <w:rsid w:val="00D50667"/>
    <w:rsid w:val="00D51106"/>
    <w:rsid w:val="00D51241"/>
    <w:rsid w:val="00D5144C"/>
    <w:rsid w:val="00D52388"/>
    <w:rsid w:val="00D5243B"/>
    <w:rsid w:val="00D52BDD"/>
    <w:rsid w:val="00D5335B"/>
    <w:rsid w:val="00D53717"/>
    <w:rsid w:val="00D5414E"/>
    <w:rsid w:val="00D543F8"/>
    <w:rsid w:val="00D5488E"/>
    <w:rsid w:val="00D548B2"/>
    <w:rsid w:val="00D55166"/>
    <w:rsid w:val="00D5553A"/>
    <w:rsid w:val="00D556DB"/>
    <w:rsid w:val="00D558F4"/>
    <w:rsid w:val="00D55DEB"/>
    <w:rsid w:val="00D56351"/>
    <w:rsid w:val="00D56B81"/>
    <w:rsid w:val="00D56D07"/>
    <w:rsid w:val="00D571D8"/>
    <w:rsid w:val="00D57925"/>
    <w:rsid w:val="00D57A98"/>
    <w:rsid w:val="00D60671"/>
    <w:rsid w:val="00D607B6"/>
    <w:rsid w:val="00D60E43"/>
    <w:rsid w:val="00D60F75"/>
    <w:rsid w:val="00D61347"/>
    <w:rsid w:val="00D6148A"/>
    <w:rsid w:val="00D61889"/>
    <w:rsid w:val="00D620E6"/>
    <w:rsid w:val="00D62872"/>
    <w:rsid w:val="00D629E1"/>
    <w:rsid w:val="00D62EA5"/>
    <w:rsid w:val="00D63362"/>
    <w:rsid w:val="00D63624"/>
    <w:rsid w:val="00D63BC2"/>
    <w:rsid w:val="00D642B7"/>
    <w:rsid w:val="00D644BE"/>
    <w:rsid w:val="00D64717"/>
    <w:rsid w:val="00D651C7"/>
    <w:rsid w:val="00D6526F"/>
    <w:rsid w:val="00D65359"/>
    <w:rsid w:val="00D6541D"/>
    <w:rsid w:val="00D65A0D"/>
    <w:rsid w:val="00D65F92"/>
    <w:rsid w:val="00D66A7C"/>
    <w:rsid w:val="00D66B04"/>
    <w:rsid w:val="00D66E7A"/>
    <w:rsid w:val="00D674C3"/>
    <w:rsid w:val="00D678C1"/>
    <w:rsid w:val="00D678CF"/>
    <w:rsid w:val="00D6795C"/>
    <w:rsid w:val="00D67AFB"/>
    <w:rsid w:val="00D67BB8"/>
    <w:rsid w:val="00D67CF4"/>
    <w:rsid w:val="00D67FDC"/>
    <w:rsid w:val="00D700D3"/>
    <w:rsid w:val="00D708B2"/>
    <w:rsid w:val="00D70F84"/>
    <w:rsid w:val="00D71149"/>
    <w:rsid w:val="00D71272"/>
    <w:rsid w:val="00D714F3"/>
    <w:rsid w:val="00D71993"/>
    <w:rsid w:val="00D71B8A"/>
    <w:rsid w:val="00D7238A"/>
    <w:rsid w:val="00D7251E"/>
    <w:rsid w:val="00D72DA9"/>
    <w:rsid w:val="00D73140"/>
    <w:rsid w:val="00D73577"/>
    <w:rsid w:val="00D738D0"/>
    <w:rsid w:val="00D738E1"/>
    <w:rsid w:val="00D74AED"/>
    <w:rsid w:val="00D75109"/>
    <w:rsid w:val="00D75150"/>
    <w:rsid w:val="00D75F99"/>
    <w:rsid w:val="00D76085"/>
    <w:rsid w:val="00D768BD"/>
    <w:rsid w:val="00D76B1E"/>
    <w:rsid w:val="00D76EB6"/>
    <w:rsid w:val="00D7756F"/>
    <w:rsid w:val="00D77E0A"/>
    <w:rsid w:val="00D77E50"/>
    <w:rsid w:val="00D77F11"/>
    <w:rsid w:val="00D8046B"/>
    <w:rsid w:val="00D80597"/>
    <w:rsid w:val="00D807A5"/>
    <w:rsid w:val="00D80837"/>
    <w:rsid w:val="00D80910"/>
    <w:rsid w:val="00D80D70"/>
    <w:rsid w:val="00D80DA7"/>
    <w:rsid w:val="00D81850"/>
    <w:rsid w:val="00D8189A"/>
    <w:rsid w:val="00D81B3C"/>
    <w:rsid w:val="00D821F7"/>
    <w:rsid w:val="00D82BA0"/>
    <w:rsid w:val="00D83938"/>
    <w:rsid w:val="00D83CEF"/>
    <w:rsid w:val="00D83E57"/>
    <w:rsid w:val="00D83F2F"/>
    <w:rsid w:val="00D84319"/>
    <w:rsid w:val="00D8437A"/>
    <w:rsid w:val="00D84A4D"/>
    <w:rsid w:val="00D84B89"/>
    <w:rsid w:val="00D8533A"/>
    <w:rsid w:val="00D85C91"/>
    <w:rsid w:val="00D85D1D"/>
    <w:rsid w:val="00D86235"/>
    <w:rsid w:val="00D86FDE"/>
    <w:rsid w:val="00D87221"/>
    <w:rsid w:val="00D87C21"/>
    <w:rsid w:val="00D9052C"/>
    <w:rsid w:val="00D90685"/>
    <w:rsid w:val="00D90D1B"/>
    <w:rsid w:val="00D9143C"/>
    <w:rsid w:val="00D915AB"/>
    <w:rsid w:val="00D918C4"/>
    <w:rsid w:val="00D92BD9"/>
    <w:rsid w:val="00D932FF"/>
    <w:rsid w:val="00D93DAE"/>
    <w:rsid w:val="00D94385"/>
    <w:rsid w:val="00D94435"/>
    <w:rsid w:val="00D9446C"/>
    <w:rsid w:val="00D944B1"/>
    <w:rsid w:val="00D944D5"/>
    <w:rsid w:val="00D9488B"/>
    <w:rsid w:val="00D94C69"/>
    <w:rsid w:val="00D94C81"/>
    <w:rsid w:val="00D94D46"/>
    <w:rsid w:val="00D94DEF"/>
    <w:rsid w:val="00D94E0A"/>
    <w:rsid w:val="00D95106"/>
    <w:rsid w:val="00D95288"/>
    <w:rsid w:val="00D954D4"/>
    <w:rsid w:val="00D95C47"/>
    <w:rsid w:val="00D95CFC"/>
    <w:rsid w:val="00D95E6D"/>
    <w:rsid w:val="00D95F50"/>
    <w:rsid w:val="00D9630F"/>
    <w:rsid w:val="00D9666B"/>
    <w:rsid w:val="00D966BA"/>
    <w:rsid w:val="00D97301"/>
    <w:rsid w:val="00D97F3D"/>
    <w:rsid w:val="00DA02A1"/>
    <w:rsid w:val="00DA0421"/>
    <w:rsid w:val="00DA081B"/>
    <w:rsid w:val="00DA0C1F"/>
    <w:rsid w:val="00DA1351"/>
    <w:rsid w:val="00DA18DC"/>
    <w:rsid w:val="00DA1E4C"/>
    <w:rsid w:val="00DA2309"/>
    <w:rsid w:val="00DA233A"/>
    <w:rsid w:val="00DA263A"/>
    <w:rsid w:val="00DA2DAF"/>
    <w:rsid w:val="00DA2F6F"/>
    <w:rsid w:val="00DA32C1"/>
    <w:rsid w:val="00DA3339"/>
    <w:rsid w:val="00DA3F9C"/>
    <w:rsid w:val="00DA4049"/>
    <w:rsid w:val="00DA4450"/>
    <w:rsid w:val="00DA5101"/>
    <w:rsid w:val="00DA53BE"/>
    <w:rsid w:val="00DA5ED8"/>
    <w:rsid w:val="00DA6325"/>
    <w:rsid w:val="00DA64B9"/>
    <w:rsid w:val="00DA6611"/>
    <w:rsid w:val="00DA6BA1"/>
    <w:rsid w:val="00DA6C02"/>
    <w:rsid w:val="00DA6E8B"/>
    <w:rsid w:val="00DA7FA1"/>
    <w:rsid w:val="00DB074E"/>
    <w:rsid w:val="00DB086E"/>
    <w:rsid w:val="00DB0D35"/>
    <w:rsid w:val="00DB1186"/>
    <w:rsid w:val="00DB1D7B"/>
    <w:rsid w:val="00DB1FE6"/>
    <w:rsid w:val="00DB209C"/>
    <w:rsid w:val="00DB2716"/>
    <w:rsid w:val="00DB287F"/>
    <w:rsid w:val="00DB29DC"/>
    <w:rsid w:val="00DB313E"/>
    <w:rsid w:val="00DB32DB"/>
    <w:rsid w:val="00DB3534"/>
    <w:rsid w:val="00DB3598"/>
    <w:rsid w:val="00DB3758"/>
    <w:rsid w:val="00DB3972"/>
    <w:rsid w:val="00DB3B1A"/>
    <w:rsid w:val="00DB45F2"/>
    <w:rsid w:val="00DB469E"/>
    <w:rsid w:val="00DB4CB3"/>
    <w:rsid w:val="00DB4FE1"/>
    <w:rsid w:val="00DB56FA"/>
    <w:rsid w:val="00DB5F83"/>
    <w:rsid w:val="00DB6D9A"/>
    <w:rsid w:val="00DB708F"/>
    <w:rsid w:val="00DB72EE"/>
    <w:rsid w:val="00DB7628"/>
    <w:rsid w:val="00DB7EE9"/>
    <w:rsid w:val="00DC0186"/>
    <w:rsid w:val="00DC041D"/>
    <w:rsid w:val="00DC06C3"/>
    <w:rsid w:val="00DC1281"/>
    <w:rsid w:val="00DC1290"/>
    <w:rsid w:val="00DC291F"/>
    <w:rsid w:val="00DC3284"/>
    <w:rsid w:val="00DC35AA"/>
    <w:rsid w:val="00DC3F48"/>
    <w:rsid w:val="00DC42AA"/>
    <w:rsid w:val="00DC44ED"/>
    <w:rsid w:val="00DC46AD"/>
    <w:rsid w:val="00DC4BCF"/>
    <w:rsid w:val="00DC5DFF"/>
    <w:rsid w:val="00DC60CA"/>
    <w:rsid w:val="00DC60EB"/>
    <w:rsid w:val="00DC6304"/>
    <w:rsid w:val="00DC6763"/>
    <w:rsid w:val="00DC67A4"/>
    <w:rsid w:val="00DC71C1"/>
    <w:rsid w:val="00DC730C"/>
    <w:rsid w:val="00DC7594"/>
    <w:rsid w:val="00DC7F89"/>
    <w:rsid w:val="00DD0708"/>
    <w:rsid w:val="00DD0E58"/>
    <w:rsid w:val="00DD12A0"/>
    <w:rsid w:val="00DD16AA"/>
    <w:rsid w:val="00DD19EA"/>
    <w:rsid w:val="00DD1B93"/>
    <w:rsid w:val="00DD29C1"/>
    <w:rsid w:val="00DD3709"/>
    <w:rsid w:val="00DD3D3A"/>
    <w:rsid w:val="00DD3F04"/>
    <w:rsid w:val="00DD4956"/>
    <w:rsid w:val="00DD49B9"/>
    <w:rsid w:val="00DD4DF5"/>
    <w:rsid w:val="00DD52CF"/>
    <w:rsid w:val="00DD5320"/>
    <w:rsid w:val="00DD565F"/>
    <w:rsid w:val="00DD5973"/>
    <w:rsid w:val="00DD6E9F"/>
    <w:rsid w:val="00DD7A71"/>
    <w:rsid w:val="00DD7E80"/>
    <w:rsid w:val="00DE040F"/>
    <w:rsid w:val="00DE0499"/>
    <w:rsid w:val="00DE0605"/>
    <w:rsid w:val="00DE0DAC"/>
    <w:rsid w:val="00DE182B"/>
    <w:rsid w:val="00DE1FE4"/>
    <w:rsid w:val="00DE3253"/>
    <w:rsid w:val="00DE32CA"/>
    <w:rsid w:val="00DE3930"/>
    <w:rsid w:val="00DE3AAB"/>
    <w:rsid w:val="00DE3EE3"/>
    <w:rsid w:val="00DE439D"/>
    <w:rsid w:val="00DE450B"/>
    <w:rsid w:val="00DE46DB"/>
    <w:rsid w:val="00DE4851"/>
    <w:rsid w:val="00DE51FC"/>
    <w:rsid w:val="00DE6665"/>
    <w:rsid w:val="00DE66A2"/>
    <w:rsid w:val="00DE6A97"/>
    <w:rsid w:val="00DE709A"/>
    <w:rsid w:val="00DE7112"/>
    <w:rsid w:val="00DE7B7C"/>
    <w:rsid w:val="00DE7B7E"/>
    <w:rsid w:val="00DF016F"/>
    <w:rsid w:val="00DF01BA"/>
    <w:rsid w:val="00DF0237"/>
    <w:rsid w:val="00DF02A2"/>
    <w:rsid w:val="00DF0AA4"/>
    <w:rsid w:val="00DF10A6"/>
    <w:rsid w:val="00DF1369"/>
    <w:rsid w:val="00DF1584"/>
    <w:rsid w:val="00DF16A3"/>
    <w:rsid w:val="00DF19A1"/>
    <w:rsid w:val="00DF1C21"/>
    <w:rsid w:val="00DF1DB8"/>
    <w:rsid w:val="00DF26B7"/>
    <w:rsid w:val="00DF26FE"/>
    <w:rsid w:val="00DF280A"/>
    <w:rsid w:val="00DF32B1"/>
    <w:rsid w:val="00DF3C51"/>
    <w:rsid w:val="00DF3E59"/>
    <w:rsid w:val="00DF4340"/>
    <w:rsid w:val="00DF4AA3"/>
    <w:rsid w:val="00DF4BD7"/>
    <w:rsid w:val="00DF4C5B"/>
    <w:rsid w:val="00DF4E8D"/>
    <w:rsid w:val="00DF5485"/>
    <w:rsid w:val="00DF5A46"/>
    <w:rsid w:val="00DF630A"/>
    <w:rsid w:val="00DF6494"/>
    <w:rsid w:val="00DF6733"/>
    <w:rsid w:val="00DF7418"/>
    <w:rsid w:val="00E0063B"/>
    <w:rsid w:val="00E00DCB"/>
    <w:rsid w:val="00E0114B"/>
    <w:rsid w:val="00E01209"/>
    <w:rsid w:val="00E0126C"/>
    <w:rsid w:val="00E01C24"/>
    <w:rsid w:val="00E0213E"/>
    <w:rsid w:val="00E02762"/>
    <w:rsid w:val="00E02903"/>
    <w:rsid w:val="00E02F0E"/>
    <w:rsid w:val="00E0304F"/>
    <w:rsid w:val="00E033B0"/>
    <w:rsid w:val="00E03791"/>
    <w:rsid w:val="00E03A52"/>
    <w:rsid w:val="00E03B6C"/>
    <w:rsid w:val="00E03BFF"/>
    <w:rsid w:val="00E041DB"/>
    <w:rsid w:val="00E048CE"/>
    <w:rsid w:val="00E04AA1"/>
    <w:rsid w:val="00E05521"/>
    <w:rsid w:val="00E0613C"/>
    <w:rsid w:val="00E071EC"/>
    <w:rsid w:val="00E07352"/>
    <w:rsid w:val="00E0737C"/>
    <w:rsid w:val="00E07508"/>
    <w:rsid w:val="00E07619"/>
    <w:rsid w:val="00E07633"/>
    <w:rsid w:val="00E0763C"/>
    <w:rsid w:val="00E07924"/>
    <w:rsid w:val="00E10201"/>
    <w:rsid w:val="00E10438"/>
    <w:rsid w:val="00E10625"/>
    <w:rsid w:val="00E10CBD"/>
    <w:rsid w:val="00E11374"/>
    <w:rsid w:val="00E117EA"/>
    <w:rsid w:val="00E119F8"/>
    <w:rsid w:val="00E1218A"/>
    <w:rsid w:val="00E1286F"/>
    <w:rsid w:val="00E12A96"/>
    <w:rsid w:val="00E12C2C"/>
    <w:rsid w:val="00E1447E"/>
    <w:rsid w:val="00E146E1"/>
    <w:rsid w:val="00E14CF6"/>
    <w:rsid w:val="00E157F4"/>
    <w:rsid w:val="00E15829"/>
    <w:rsid w:val="00E15A45"/>
    <w:rsid w:val="00E15C52"/>
    <w:rsid w:val="00E15EA4"/>
    <w:rsid w:val="00E15EF7"/>
    <w:rsid w:val="00E16471"/>
    <w:rsid w:val="00E1699D"/>
    <w:rsid w:val="00E16AA1"/>
    <w:rsid w:val="00E176FF"/>
    <w:rsid w:val="00E17726"/>
    <w:rsid w:val="00E203E2"/>
    <w:rsid w:val="00E206EB"/>
    <w:rsid w:val="00E207D5"/>
    <w:rsid w:val="00E209C7"/>
    <w:rsid w:val="00E209EE"/>
    <w:rsid w:val="00E20A48"/>
    <w:rsid w:val="00E20E65"/>
    <w:rsid w:val="00E2131B"/>
    <w:rsid w:val="00E2174C"/>
    <w:rsid w:val="00E22140"/>
    <w:rsid w:val="00E2259C"/>
    <w:rsid w:val="00E22AA9"/>
    <w:rsid w:val="00E22EFB"/>
    <w:rsid w:val="00E2344E"/>
    <w:rsid w:val="00E235B2"/>
    <w:rsid w:val="00E2363D"/>
    <w:rsid w:val="00E24070"/>
    <w:rsid w:val="00E240B6"/>
    <w:rsid w:val="00E243E2"/>
    <w:rsid w:val="00E24AB8"/>
    <w:rsid w:val="00E24CEC"/>
    <w:rsid w:val="00E25036"/>
    <w:rsid w:val="00E25D00"/>
    <w:rsid w:val="00E25F0F"/>
    <w:rsid w:val="00E268A8"/>
    <w:rsid w:val="00E269AF"/>
    <w:rsid w:val="00E26A3B"/>
    <w:rsid w:val="00E2765A"/>
    <w:rsid w:val="00E2767F"/>
    <w:rsid w:val="00E27EE8"/>
    <w:rsid w:val="00E300D4"/>
    <w:rsid w:val="00E3090F"/>
    <w:rsid w:val="00E30BF4"/>
    <w:rsid w:val="00E30EC3"/>
    <w:rsid w:val="00E30F11"/>
    <w:rsid w:val="00E319A3"/>
    <w:rsid w:val="00E326CB"/>
    <w:rsid w:val="00E32B12"/>
    <w:rsid w:val="00E3333D"/>
    <w:rsid w:val="00E334E6"/>
    <w:rsid w:val="00E33919"/>
    <w:rsid w:val="00E33D0B"/>
    <w:rsid w:val="00E34511"/>
    <w:rsid w:val="00E3476F"/>
    <w:rsid w:val="00E34B3C"/>
    <w:rsid w:val="00E35012"/>
    <w:rsid w:val="00E359E6"/>
    <w:rsid w:val="00E35F02"/>
    <w:rsid w:val="00E3666B"/>
    <w:rsid w:val="00E3679C"/>
    <w:rsid w:val="00E36B1E"/>
    <w:rsid w:val="00E36C93"/>
    <w:rsid w:val="00E3770E"/>
    <w:rsid w:val="00E37C4A"/>
    <w:rsid w:val="00E4090A"/>
    <w:rsid w:val="00E40F90"/>
    <w:rsid w:val="00E40F91"/>
    <w:rsid w:val="00E4131B"/>
    <w:rsid w:val="00E41608"/>
    <w:rsid w:val="00E41626"/>
    <w:rsid w:val="00E4186F"/>
    <w:rsid w:val="00E41A63"/>
    <w:rsid w:val="00E41DA5"/>
    <w:rsid w:val="00E420D0"/>
    <w:rsid w:val="00E42BB6"/>
    <w:rsid w:val="00E42D05"/>
    <w:rsid w:val="00E42F56"/>
    <w:rsid w:val="00E42FC7"/>
    <w:rsid w:val="00E4301B"/>
    <w:rsid w:val="00E430FA"/>
    <w:rsid w:val="00E4375F"/>
    <w:rsid w:val="00E4380A"/>
    <w:rsid w:val="00E4408B"/>
    <w:rsid w:val="00E4487B"/>
    <w:rsid w:val="00E4525D"/>
    <w:rsid w:val="00E45D7E"/>
    <w:rsid w:val="00E46747"/>
    <w:rsid w:val="00E469A3"/>
    <w:rsid w:val="00E46BA8"/>
    <w:rsid w:val="00E46C86"/>
    <w:rsid w:val="00E477CC"/>
    <w:rsid w:val="00E47A2E"/>
    <w:rsid w:val="00E47FD5"/>
    <w:rsid w:val="00E50512"/>
    <w:rsid w:val="00E50A54"/>
    <w:rsid w:val="00E50B47"/>
    <w:rsid w:val="00E517B1"/>
    <w:rsid w:val="00E51A5F"/>
    <w:rsid w:val="00E51AD4"/>
    <w:rsid w:val="00E51CFD"/>
    <w:rsid w:val="00E52053"/>
    <w:rsid w:val="00E535C4"/>
    <w:rsid w:val="00E546A5"/>
    <w:rsid w:val="00E54FEB"/>
    <w:rsid w:val="00E55BC8"/>
    <w:rsid w:val="00E55D97"/>
    <w:rsid w:val="00E5605A"/>
    <w:rsid w:val="00E56877"/>
    <w:rsid w:val="00E56C01"/>
    <w:rsid w:val="00E56EF3"/>
    <w:rsid w:val="00E5718C"/>
    <w:rsid w:val="00E57833"/>
    <w:rsid w:val="00E57E16"/>
    <w:rsid w:val="00E60149"/>
    <w:rsid w:val="00E60263"/>
    <w:rsid w:val="00E60529"/>
    <w:rsid w:val="00E60A99"/>
    <w:rsid w:val="00E60FBB"/>
    <w:rsid w:val="00E614FD"/>
    <w:rsid w:val="00E61709"/>
    <w:rsid w:val="00E61B11"/>
    <w:rsid w:val="00E61CD6"/>
    <w:rsid w:val="00E61D41"/>
    <w:rsid w:val="00E620FF"/>
    <w:rsid w:val="00E62438"/>
    <w:rsid w:val="00E62445"/>
    <w:rsid w:val="00E6294B"/>
    <w:rsid w:val="00E62D46"/>
    <w:rsid w:val="00E62F84"/>
    <w:rsid w:val="00E633BE"/>
    <w:rsid w:val="00E6434C"/>
    <w:rsid w:val="00E64D4C"/>
    <w:rsid w:val="00E6521F"/>
    <w:rsid w:val="00E652A5"/>
    <w:rsid w:val="00E65D02"/>
    <w:rsid w:val="00E65DCA"/>
    <w:rsid w:val="00E65E0F"/>
    <w:rsid w:val="00E6646A"/>
    <w:rsid w:val="00E665A5"/>
    <w:rsid w:val="00E667B8"/>
    <w:rsid w:val="00E6731C"/>
    <w:rsid w:val="00E6765E"/>
    <w:rsid w:val="00E679D8"/>
    <w:rsid w:val="00E67CF1"/>
    <w:rsid w:val="00E706F6"/>
    <w:rsid w:val="00E708B0"/>
    <w:rsid w:val="00E70C60"/>
    <w:rsid w:val="00E710BC"/>
    <w:rsid w:val="00E7114B"/>
    <w:rsid w:val="00E7140D"/>
    <w:rsid w:val="00E71A20"/>
    <w:rsid w:val="00E725F7"/>
    <w:rsid w:val="00E73EF0"/>
    <w:rsid w:val="00E7476C"/>
    <w:rsid w:val="00E749AC"/>
    <w:rsid w:val="00E74AA6"/>
    <w:rsid w:val="00E74F12"/>
    <w:rsid w:val="00E75ACB"/>
    <w:rsid w:val="00E7628E"/>
    <w:rsid w:val="00E765C1"/>
    <w:rsid w:val="00E804B6"/>
    <w:rsid w:val="00E804C1"/>
    <w:rsid w:val="00E80C2B"/>
    <w:rsid w:val="00E8120D"/>
    <w:rsid w:val="00E81288"/>
    <w:rsid w:val="00E8143E"/>
    <w:rsid w:val="00E814F7"/>
    <w:rsid w:val="00E81622"/>
    <w:rsid w:val="00E81E00"/>
    <w:rsid w:val="00E81FC8"/>
    <w:rsid w:val="00E82113"/>
    <w:rsid w:val="00E8225A"/>
    <w:rsid w:val="00E8318E"/>
    <w:rsid w:val="00E83394"/>
    <w:rsid w:val="00E83598"/>
    <w:rsid w:val="00E838F6"/>
    <w:rsid w:val="00E83960"/>
    <w:rsid w:val="00E839C9"/>
    <w:rsid w:val="00E83C8E"/>
    <w:rsid w:val="00E83FE0"/>
    <w:rsid w:val="00E840C7"/>
    <w:rsid w:val="00E8444E"/>
    <w:rsid w:val="00E844E7"/>
    <w:rsid w:val="00E84985"/>
    <w:rsid w:val="00E84B02"/>
    <w:rsid w:val="00E850A8"/>
    <w:rsid w:val="00E854EE"/>
    <w:rsid w:val="00E857DD"/>
    <w:rsid w:val="00E8594A"/>
    <w:rsid w:val="00E85A9B"/>
    <w:rsid w:val="00E86AA5"/>
    <w:rsid w:val="00E86AE8"/>
    <w:rsid w:val="00E86E93"/>
    <w:rsid w:val="00E86FAF"/>
    <w:rsid w:val="00E86FC8"/>
    <w:rsid w:val="00E8705C"/>
    <w:rsid w:val="00E871C3"/>
    <w:rsid w:val="00E8730B"/>
    <w:rsid w:val="00E9035F"/>
    <w:rsid w:val="00E90426"/>
    <w:rsid w:val="00E91253"/>
    <w:rsid w:val="00E91DCB"/>
    <w:rsid w:val="00E926D1"/>
    <w:rsid w:val="00E92917"/>
    <w:rsid w:val="00E92E51"/>
    <w:rsid w:val="00E9358F"/>
    <w:rsid w:val="00E935D3"/>
    <w:rsid w:val="00E94577"/>
    <w:rsid w:val="00E949C2"/>
    <w:rsid w:val="00E94F6E"/>
    <w:rsid w:val="00E95092"/>
    <w:rsid w:val="00E95493"/>
    <w:rsid w:val="00E955BB"/>
    <w:rsid w:val="00E959E5"/>
    <w:rsid w:val="00E95F09"/>
    <w:rsid w:val="00E960DB"/>
    <w:rsid w:val="00E96360"/>
    <w:rsid w:val="00E963C8"/>
    <w:rsid w:val="00E969F1"/>
    <w:rsid w:val="00E96AB5"/>
    <w:rsid w:val="00E96CA9"/>
    <w:rsid w:val="00E97466"/>
    <w:rsid w:val="00E97976"/>
    <w:rsid w:val="00EA0616"/>
    <w:rsid w:val="00EA0E90"/>
    <w:rsid w:val="00EA11AE"/>
    <w:rsid w:val="00EA124C"/>
    <w:rsid w:val="00EA12CC"/>
    <w:rsid w:val="00EA14B2"/>
    <w:rsid w:val="00EA1CB2"/>
    <w:rsid w:val="00EA22D9"/>
    <w:rsid w:val="00EA2329"/>
    <w:rsid w:val="00EA2412"/>
    <w:rsid w:val="00EA26A5"/>
    <w:rsid w:val="00EA2E08"/>
    <w:rsid w:val="00EA3668"/>
    <w:rsid w:val="00EA3B32"/>
    <w:rsid w:val="00EA3DE9"/>
    <w:rsid w:val="00EA40FC"/>
    <w:rsid w:val="00EA42F9"/>
    <w:rsid w:val="00EA442D"/>
    <w:rsid w:val="00EA4855"/>
    <w:rsid w:val="00EA496A"/>
    <w:rsid w:val="00EA5394"/>
    <w:rsid w:val="00EA56F3"/>
    <w:rsid w:val="00EA5717"/>
    <w:rsid w:val="00EA59CD"/>
    <w:rsid w:val="00EA5E27"/>
    <w:rsid w:val="00EA6936"/>
    <w:rsid w:val="00EA6C66"/>
    <w:rsid w:val="00EA6DF7"/>
    <w:rsid w:val="00EA7ECA"/>
    <w:rsid w:val="00EA7EEF"/>
    <w:rsid w:val="00EB0194"/>
    <w:rsid w:val="00EB0214"/>
    <w:rsid w:val="00EB02CD"/>
    <w:rsid w:val="00EB0464"/>
    <w:rsid w:val="00EB048B"/>
    <w:rsid w:val="00EB04C4"/>
    <w:rsid w:val="00EB0AB0"/>
    <w:rsid w:val="00EB0B78"/>
    <w:rsid w:val="00EB0E02"/>
    <w:rsid w:val="00EB10ED"/>
    <w:rsid w:val="00EB126E"/>
    <w:rsid w:val="00EB13BD"/>
    <w:rsid w:val="00EB14A1"/>
    <w:rsid w:val="00EB16A1"/>
    <w:rsid w:val="00EB1802"/>
    <w:rsid w:val="00EB192A"/>
    <w:rsid w:val="00EB197D"/>
    <w:rsid w:val="00EB1DE6"/>
    <w:rsid w:val="00EB1EF1"/>
    <w:rsid w:val="00EB209C"/>
    <w:rsid w:val="00EB293B"/>
    <w:rsid w:val="00EB2BF0"/>
    <w:rsid w:val="00EB2CDF"/>
    <w:rsid w:val="00EB306A"/>
    <w:rsid w:val="00EB3093"/>
    <w:rsid w:val="00EB31F2"/>
    <w:rsid w:val="00EB3211"/>
    <w:rsid w:val="00EB36CB"/>
    <w:rsid w:val="00EB4A88"/>
    <w:rsid w:val="00EB53E3"/>
    <w:rsid w:val="00EB561A"/>
    <w:rsid w:val="00EB573F"/>
    <w:rsid w:val="00EB580D"/>
    <w:rsid w:val="00EB5A91"/>
    <w:rsid w:val="00EB64A2"/>
    <w:rsid w:val="00EB695B"/>
    <w:rsid w:val="00EB6AC4"/>
    <w:rsid w:val="00EB6B07"/>
    <w:rsid w:val="00EB6B0D"/>
    <w:rsid w:val="00EB6C11"/>
    <w:rsid w:val="00EB7391"/>
    <w:rsid w:val="00EB74ED"/>
    <w:rsid w:val="00EB766C"/>
    <w:rsid w:val="00EB79A4"/>
    <w:rsid w:val="00EC007F"/>
    <w:rsid w:val="00EC030E"/>
    <w:rsid w:val="00EC089B"/>
    <w:rsid w:val="00EC1516"/>
    <w:rsid w:val="00EC181B"/>
    <w:rsid w:val="00EC1C70"/>
    <w:rsid w:val="00EC22F0"/>
    <w:rsid w:val="00EC2597"/>
    <w:rsid w:val="00EC2839"/>
    <w:rsid w:val="00EC3A7D"/>
    <w:rsid w:val="00EC3D70"/>
    <w:rsid w:val="00EC43C2"/>
    <w:rsid w:val="00EC4548"/>
    <w:rsid w:val="00EC4559"/>
    <w:rsid w:val="00EC5040"/>
    <w:rsid w:val="00EC50C2"/>
    <w:rsid w:val="00EC52B5"/>
    <w:rsid w:val="00EC55B2"/>
    <w:rsid w:val="00EC561A"/>
    <w:rsid w:val="00EC5783"/>
    <w:rsid w:val="00EC59E9"/>
    <w:rsid w:val="00EC5E37"/>
    <w:rsid w:val="00EC6750"/>
    <w:rsid w:val="00EC69AF"/>
    <w:rsid w:val="00EC6C53"/>
    <w:rsid w:val="00EC71E4"/>
    <w:rsid w:val="00EC7734"/>
    <w:rsid w:val="00EC7A2A"/>
    <w:rsid w:val="00EC7A74"/>
    <w:rsid w:val="00EC7CD6"/>
    <w:rsid w:val="00EC7E0E"/>
    <w:rsid w:val="00EC7E7A"/>
    <w:rsid w:val="00ED0032"/>
    <w:rsid w:val="00ED00A4"/>
    <w:rsid w:val="00ED00EF"/>
    <w:rsid w:val="00ED010A"/>
    <w:rsid w:val="00ED06C8"/>
    <w:rsid w:val="00ED0733"/>
    <w:rsid w:val="00ED0A9D"/>
    <w:rsid w:val="00ED0E2E"/>
    <w:rsid w:val="00ED0F38"/>
    <w:rsid w:val="00ED11D5"/>
    <w:rsid w:val="00ED1D81"/>
    <w:rsid w:val="00ED1DDB"/>
    <w:rsid w:val="00ED1FC9"/>
    <w:rsid w:val="00ED2512"/>
    <w:rsid w:val="00ED29A0"/>
    <w:rsid w:val="00ED2FD8"/>
    <w:rsid w:val="00ED3145"/>
    <w:rsid w:val="00ED35E2"/>
    <w:rsid w:val="00ED360D"/>
    <w:rsid w:val="00ED36A4"/>
    <w:rsid w:val="00ED3927"/>
    <w:rsid w:val="00ED3F3E"/>
    <w:rsid w:val="00ED458A"/>
    <w:rsid w:val="00ED47FB"/>
    <w:rsid w:val="00ED5185"/>
    <w:rsid w:val="00ED60D0"/>
    <w:rsid w:val="00ED71B9"/>
    <w:rsid w:val="00ED7512"/>
    <w:rsid w:val="00ED7680"/>
    <w:rsid w:val="00ED773D"/>
    <w:rsid w:val="00EE00DE"/>
    <w:rsid w:val="00EE04BF"/>
    <w:rsid w:val="00EE0CD9"/>
    <w:rsid w:val="00EE0E4E"/>
    <w:rsid w:val="00EE195B"/>
    <w:rsid w:val="00EE1D1A"/>
    <w:rsid w:val="00EE215A"/>
    <w:rsid w:val="00EE21D6"/>
    <w:rsid w:val="00EE2EEF"/>
    <w:rsid w:val="00EE309C"/>
    <w:rsid w:val="00EE30CC"/>
    <w:rsid w:val="00EE3175"/>
    <w:rsid w:val="00EE35D8"/>
    <w:rsid w:val="00EE3EA2"/>
    <w:rsid w:val="00EE40FA"/>
    <w:rsid w:val="00EE443C"/>
    <w:rsid w:val="00EE4441"/>
    <w:rsid w:val="00EE44CE"/>
    <w:rsid w:val="00EE469B"/>
    <w:rsid w:val="00EE4A0F"/>
    <w:rsid w:val="00EE6B49"/>
    <w:rsid w:val="00EE6D8A"/>
    <w:rsid w:val="00EE6DDC"/>
    <w:rsid w:val="00EE6F55"/>
    <w:rsid w:val="00EE72E5"/>
    <w:rsid w:val="00EE72E9"/>
    <w:rsid w:val="00EE792E"/>
    <w:rsid w:val="00EE7EF8"/>
    <w:rsid w:val="00EF0C1A"/>
    <w:rsid w:val="00EF0FD5"/>
    <w:rsid w:val="00EF1082"/>
    <w:rsid w:val="00EF19F8"/>
    <w:rsid w:val="00EF1B85"/>
    <w:rsid w:val="00EF215D"/>
    <w:rsid w:val="00EF22AC"/>
    <w:rsid w:val="00EF3018"/>
    <w:rsid w:val="00EF3A84"/>
    <w:rsid w:val="00EF4037"/>
    <w:rsid w:val="00EF4263"/>
    <w:rsid w:val="00EF4C31"/>
    <w:rsid w:val="00EF4EF3"/>
    <w:rsid w:val="00EF4FFD"/>
    <w:rsid w:val="00EF5F7A"/>
    <w:rsid w:val="00EF5FC9"/>
    <w:rsid w:val="00EF613F"/>
    <w:rsid w:val="00EF650E"/>
    <w:rsid w:val="00EF67B7"/>
    <w:rsid w:val="00EF6A30"/>
    <w:rsid w:val="00EF6A6A"/>
    <w:rsid w:val="00EF6CA6"/>
    <w:rsid w:val="00EF6D5A"/>
    <w:rsid w:val="00EF7033"/>
    <w:rsid w:val="00EF70AC"/>
    <w:rsid w:val="00EF73BD"/>
    <w:rsid w:val="00EF7C5C"/>
    <w:rsid w:val="00F00281"/>
    <w:rsid w:val="00F006D3"/>
    <w:rsid w:val="00F0090D"/>
    <w:rsid w:val="00F00A3A"/>
    <w:rsid w:val="00F00C7D"/>
    <w:rsid w:val="00F010D2"/>
    <w:rsid w:val="00F015B6"/>
    <w:rsid w:val="00F015E8"/>
    <w:rsid w:val="00F0228D"/>
    <w:rsid w:val="00F02BD0"/>
    <w:rsid w:val="00F02C76"/>
    <w:rsid w:val="00F02D2B"/>
    <w:rsid w:val="00F02E4D"/>
    <w:rsid w:val="00F02F38"/>
    <w:rsid w:val="00F03096"/>
    <w:rsid w:val="00F03B4A"/>
    <w:rsid w:val="00F03B9E"/>
    <w:rsid w:val="00F0433D"/>
    <w:rsid w:val="00F044E0"/>
    <w:rsid w:val="00F0478E"/>
    <w:rsid w:val="00F04E8F"/>
    <w:rsid w:val="00F051B8"/>
    <w:rsid w:val="00F052E8"/>
    <w:rsid w:val="00F054AA"/>
    <w:rsid w:val="00F05883"/>
    <w:rsid w:val="00F05951"/>
    <w:rsid w:val="00F05CDF"/>
    <w:rsid w:val="00F05EFD"/>
    <w:rsid w:val="00F05F34"/>
    <w:rsid w:val="00F0606A"/>
    <w:rsid w:val="00F06094"/>
    <w:rsid w:val="00F06292"/>
    <w:rsid w:val="00F0667C"/>
    <w:rsid w:val="00F070CE"/>
    <w:rsid w:val="00F070F8"/>
    <w:rsid w:val="00F0710A"/>
    <w:rsid w:val="00F07853"/>
    <w:rsid w:val="00F07A46"/>
    <w:rsid w:val="00F07B59"/>
    <w:rsid w:val="00F07EAB"/>
    <w:rsid w:val="00F07F58"/>
    <w:rsid w:val="00F10248"/>
    <w:rsid w:val="00F102AD"/>
    <w:rsid w:val="00F123B8"/>
    <w:rsid w:val="00F1266E"/>
    <w:rsid w:val="00F12F47"/>
    <w:rsid w:val="00F134B0"/>
    <w:rsid w:val="00F13596"/>
    <w:rsid w:val="00F136A3"/>
    <w:rsid w:val="00F13A79"/>
    <w:rsid w:val="00F13BCB"/>
    <w:rsid w:val="00F1433D"/>
    <w:rsid w:val="00F1436D"/>
    <w:rsid w:val="00F1493A"/>
    <w:rsid w:val="00F15063"/>
    <w:rsid w:val="00F151CA"/>
    <w:rsid w:val="00F151DB"/>
    <w:rsid w:val="00F15396"/>
    <w:rsid w:val="00F155D5"/>
    <w:rsid w:val="00F15E64"/>
    <w:rsid w:val="00F15EA0"/>
    <w:rsid w:val="00F15F94"/>
    <w:rsid w:val="00F160D7"/>
    <w:rsid w:val="00F16AA1"/>
    <w:rsid w:val="00F173C6"/>
    <w:rsid w:val="00F17826"/>
    <w:rsid w:val="00F2004C"/>
    <w:rsid w:val="00F209EA"/>
    <w:rsid w:val="00F20C3A"/>
    <w:rsid w:val="00F21B45"/>
    <w:rsid w:val="00F221F8"/>
    <w:rsid w:val="00F22B01"/>
    <w:rsid w:val="00F231E6"/>
    <w:rsid w:val="00F232EE"/>
    <w:rsid w:val="00F240E2"/>
    <w:rsid w:val="00F24A37"/>
    <w:rsid w:val="00F24EFC"/>
    <w:rsid w:val="00F264B7"/>
    <w:rsid w:val="00F2692F"/>
    <w:rsid w:val="00F26D6F"/>
    <w:rsid w:val="00F273BB"/>
    <w:rsid w:val="00F3017F"/>
    <w:rsid w:val="00F30406"/>
    <w:rsid w:val="00F30551"/>
    <w:rsid w:val="00F3062B"/>
    <w:rsid w:val="00F30914"/>
    <w:rsid w:val="00F30A89"/>
    <w:rsid w:val="00F30BD7"/>
    <w:rsid w:val="00F30DBE"/>
    <w:rsid w:val="00F3143B"/>
    <w:rsid w:val="00F31440"/>
    <w:rsid w:val="00F31781"/>
    <w:rsid w:val="00F32FB3"/>
    <w:rsid w:val="00F3331F"/>
    <w:rsid w:val="00F33591"/>
    <w:rsid w:val="00F335A8"/>
    <w:rsid w:val="00F336F1"/>
    <w:rsid w:val="00F33937"/>
    <w:rsid w:val="00F34581"/>
    <w:rsid w:val="00F345EE"/>
    <w:rsid w:val="00F349DB"/>
    <w:rsid w:val="00F34B3C"/>
    <w:rsid w:val="00F34BE3"/>
    <w:rsid w:val="00F35107"/>
    <w:rsid w:val="00F359D1"/>
    <w:rsid w:val="00F35B0E"/>
    <w:rsid w:val="00F3616D"/>
    <w:rsid w:val="00F36240"/>
    <w:rsid w:val="00F36284"/>
    <w:rsid w:val="00F362F4"/>
    <w:rsid w:val="00F3638D"/>
    <w:rsid w:val="00F36840"/>
    <w:rsid w:val="00F36B26"/>
    <w:rsid w:val="00F37000"/>
    <w:rsid w:val="00F37484"/>
    <w:rsid w:val="00F37B5B"/>
    <w:rsid w:val="00F37E14"/>
    <w:rsid w:val="00F37FDD"/>
    <w:rsid w:val="00F401BB"/>
    <w:rsid w:val="00F4076F"/>
    <w:rsid w:val="00F40931"/>
    <w:rsid w:val="00F41214"/>
    <w:rsid w:val="00F4176D"/>
    <w:rsid w:val="00F41B59"/>
    <w:rsid w:val="00F41F62"/>
    <w:rsid w:val="00F429BE"/>
    <w:rsid w:val="00F42B12"/>
    <w:rsid w:val="00F43318"/>
    <w:rsid w:val="00F43444"/>
    <w:rsid w:val="00F43A06"/>
    <w:rsid w:val="00F43F63"/>
    <w:rsid w:val="00F43FC3"/>
    <w:rsid w:val="00F4456D"/>
    <w:rsid w:val="00F4481B"/>
    <w:rsid w:val="00F4481E"/>
    <w:rsid w:val="00F4489B"/>
    <w:rsid w:val="00F45050"/>
    <w:rsid w:val="00F45231"/>
    <w:rsid w:val="00F452FC"/>
    <w:rsid w:val="00F456CB"/>
    <w:rsid w:val="00F45AC3"/>
    <w:rsid w:val="00F45AEB"/>
    <w:rsid w:val="00F473E9"/>
    <w:rsid w:val="00F47AC4"/>
    <w:rsid w:val="00F47B7B"/>
    <w:rsid w:val="00F47FB0"/>
    <w:rsid w:val="00F50030"/>
    <w:rsid w:val="00F50327"/>
    <w:rsid w:val="00F5038B"/>
    <w:rsid w:val="00F503F6"/>
    <w:rsid w:val="00F50623"/>
    <w:rsid w:val="00F506DD"/>
    <w:rsid w:val="00F50709"/>
    <w:rsid w:val="00F50CDF"/>
    <w:rsid w:val="00F50EE5"/>
    <w:rsid w:val="00F517A1"/>
    <w:rsid w:val="00F51F61"/>
    <w:rsid w:val="00F52133"/>
    <w:rsid w:val="00F52196"/>
    <w:rsid w:val="00F52314"/>
    <w:rsid w:val="00F52B52"/>
    <w:rsid w:val="00F535EA"/>
    <w:rsid w:val="00F538B7"/>
    <w:rsid w:val="00F53BF0"/>
    <w:rsid w:val="00F540BB"/>
    <w:rsid w:val="00F541A9"/>
    <w:rsid w:val="00F54382"/>
    <w:rsid w:val="00F54390"/>
    <w:rsid w:val="00F543B9"/>
    <w:rsid w:val="00F5462D"/>
    <w:rsid w:val="00F549E2"/>
    <w:rsid w:val="00F54D80"/>
    <w:rsid w:val="00F55276"/>
    <w:rsid w:val="00F5528F"/>
    <w:rsid w:val="00F5636E"/>
    <w:rsid w:val="00F56C74"/>
    <w:rsid w:val="00F57224"/>
    <w:rsid w:val="00F57299"/>
    <w:rsid w:val="00F577DA"/>
    <w:rsid w:val="00F57930"/>
    <w:rsid w:val="00F602F7"/>
    <w:rsid w:val="00F60D24"/>
    <w:rsid w:val="00F611B7"/>
    <w:rsid w:val="00F611DF"/>
    <w:rsid w:val="00F612D0"/>
    <w:rsid w:val="00F61594"/>
    <w:rsid w:val="00F615B5"/>
    <w:rsid w:val="00F61D96"/>
    <w:rsid w:val="00F6244F"/>
    <w:rsid w:val="00F62BDB"/>
    <w:rsid w:val="00F62D03"/>
    <w:rsid w:val="00F62D07"/>
    <w:rsid w:val="00F62DC4"/>
    <w:rsid w:val="00F634F5"/>
    <w:rsid w:val="00F637AF"/>
    <w:rsid w:val="00F63B14"/>
    <w:rsid w:val="00F63BE9"/>
    <w:rsid w:val="00F63CA9"/>
    <w:rsid w:val="00F63CCD"/>
    <w:rsid w:val="00F63ECD"/>
    <w:rsid w:val="00F6434E"/>
    <w:rsid w:val="00F64585"/>
    <w:rsid w:val="00F64F43"/>
    <w:rsid w:val="00F65177"/>
    <w:rsid w:val="00F65A45"/>
    <w:rsid w:val="00F65AA9"/>
    <w:rsid w:val="00F66794"/>
    <w:rsid w:val="00F66B56"/>
    <w:rsid w:val="00F670B9"/>
    <w:rsid w:val="00F67786"/>
    <w:rsid w:val="00F707A2"/>
    <w:rsid w:val="00F707F1"/>
    <w:rsid w:val="00F70CC9"/>
    <w:rsid w:val="00F70D98"/>
    <w:rsid w:val="00F719EA"/>
    <w:rsid w:val="00F72674"/>
    <w:rsid w:val="00F727FA"/>
    <w:rsid w:val="00F72D12"/>
    <w:rsid w:val="00F73AC6"/>
    <w:rsid w:val="00F73B19"/>
    <w:rsid w:val="00F73F95"/>
    <w:rsid w:val="00F74173"/>
    <w:rsid w:val="00F741B2"/>
    <w:rsid w:val="00F742B8"/>
    <w:rsid w:val="00F74951"/>
    <w:rsid w:val="00F750A3"/>
    <w:rsid w:val="00F752B2"/>
    <w:rsid w:val="00F76017"/>
    <w:rsid w:val="00F7682A"/>
    <w:rsid w:val="00F76A21"/>
    <w:rsid w:val="00F76FE8"/>
    <w:rsid w:val="00F779A4"/>
    <w:rsid w:val="00F77B52"/>
    <w:rsid w:val="00F77C8D"/>
    <w:rsid w:val="00F77D77"/>
    <w:rsid w:val="00F77E0C"/>
    <w:rsid w:val="00F808E6"/>
    <w:rsid w:val="00F80C3F"/>
    <w:rsid w:val="00F80FE3"/>
    <w:rsid w:val="00F81646"/>
    <w:rsid w:val="00F81CD9"/>
    <w:rsid w:val="00F81D6A"/>
    <w:rsid w:val="00F81D7B"/>
    <w:rsid w:val="00F81DCD"/>
    <w:rsid w:val="00F81EBC"/>
    <w:rsid w:val="00F82348"/>
    <w:rsid w:val="00F82C2D"/>
    <w:rsid w:val="00F83162"/>
    <w:rsid w:val="00F83438"/>
    <w:rsid w:val="00F834B0"/>
    <w:rsid w:val="00F83F28"/>
    <w:rsid w:val="00F842B0"/>
    <w:rsid w:val="00F859AB"/>
    <w:rsid w:val="00F85CEB"/>
    <w:rsid w:val="00F86154"/>
    <w:rsid w:val="00F8638B"/>
    <w:rsid w:val="00F86756"/>
    <w:rsid w:val="00F875E0"/>
    <w:rsid w:val="00F87659"/>
    <w:rsid w:val="00F8785B"/>
    <w:rsid w:val="00F87A20"/>
    <w:rsid w:val="00F902BB"/>
    <w:rsid w:val="00F90A7F"/>
    <w:rsid w:val="00F90CC0"/>
    <w:rsid w:val="00F90DA4"/>
    <w:rsid w:val="00F91447"/>
    <w:rsid w:val="00F9168B"/>
    <w:rsid w:val="00F91986"/>
    <w:rsid w:val="00F91C56"/>
    <w:rsid w:val="00F91E18"/>
    <w:rsid w:val="00F91F95"/>
    <w:rsid w:val="00F92038"/>
    <w:rsid w:val="00F92D8F"/>
    <w:rsid w:val="00F92F6F"/>
    <w:rsid w:val="00F93264"/>
    <w:rsid w:val="00F933C5"/>
    <w:rsid w:val="00F94E27"/>
    <w:rsid w:val="00F9521B"/>
    <w:rsid w:val="00F9538B"/>
    <w:rsid w:val="00F953E3"/>
    <w:rsid w:val="00F95A7C"/>
    <w:rsid w:val="00F95E1A"/>
    <w:rsid w:val="00F95F8F"/>
    <w:rsid w:val="00F96081"/>
    <w:rsid w:val="00F968E0"/>
    <w:rsid w:val="00F96B7A"/>
    <w:rsid w:val="00F96C8A"/>
    <w:rsid w:val="00F9764A"/>
    <w:rsid w:val="00F97662"/>
    <w:rsid w:val="00F97867"/>
    <w:rsid w:val="00F97B05"/>
    <w:rsid w:val="00F97F24"/>
    <w:rsid w:val="00FA043D"/>
    <w:rsid w:val="00FA095C"/>
    <w:rsid w:val="00FA0A00"/>
    <w:rsid w:val="00FA0A46"/>
    <w:rsid w:val="00FA0B01"/>
    <w:rsid w:val="00FA0C6F"/>
    <w:rsid w:val="00FA11AC"/>
    <w:rsid w:val="00FA25E6"/>
    <w:rsid w:val="00FA2876"/>
    <w:rsid w:val="00FA2D66"/>
    <w:rsid w:val="00FA2E1B"/>
    <w:rsid w:val="00FA3139"/>
    <w:rsid w:val="00FA319E"/>
    <w:rsid w:val="00FA33AD"/>
    <w:rsid w:val="00FA35FB"/>
    <w:rsid w:val="00FA3685"/>
    <w:rsid w:val="00FA38F4"/>
    <w:rsid w:val="00FA39E4"/>
    <w:rsid w:val="00FA3D34"/>
    <w:rsid w:val="00FA4C30"/>
    <w:rsid w:val="00FA55E8"/>
    <w:rsid w:val="00FA561E"/>
    <w:rsid w:val="00FA59A7"/>
    <w:rsid w:val="00FA5E7E"/>
    <w:rsid w:val="00FA656A"/>
    <w:rsid w:val="00FA6796"/>
    <w:rsid w:val="00FA69C2"/>
    <w:rsid w:val="00FA7217"/>
    <w:rsid w:val="00FA7528"/>
    <w:rsid w:val="00FA755A"/>
    <w:rsid w:val="00FA7DAB"/>
    <w:rsid w:val="00FB0661"/>
    <w:rsid w:val="00FB0F67"/>
    <w:rsid w:val="00FB1377"/>
    <w:rsid w:val="00FB14DA"/>
    <w:rsid w:val="00FB1A75"/>
    <w:rsid w:val="00FB2436"/>
    <w:rsid w:val="00FB2439"/>
    <w:rsid w:val="00FB24D7"/>
    <w:rsid w:val="00FB26EA"/>
    <w:rsid w:val="00FB2C87"/>
    <w:rsid w:val="00FB3607"/>
    <w:rsid w:val="00FB409D"/>
    <w:rsid w:val="00FB436E"/>
    <w:rsid w:val="00FB481F"/>
    <w:rsid w:val="00FB50E4"/>
    <w:rsid w:val="00FB52E2"/>
    <w:rsid w:val="00FB5328"/>
    <w:rsid w:val="00FB5E96"/>
    <w:rsid w:val="00FB7434"/>
    <w:rsid w:val="00FB7437"/>
    <w:rsid w:val="00FB7927"/>
    <w:rsid w:val="00FB7B32"/>
    <w:rsid w:val="00FB7DA5"/>
    <w:rsid w:val="00FC0097"/>
    <w:rsid w:val="00FC0A6B"/>
    <w:rsid w:val="00FC1756"/>
    <w:rsid w:val="00FC181C"/>
    <w:rsid w:val="00FC1C7F"/>
    <w:rsid w:val="00FC2242"/>
    <w:rsid w:val="00FC2B26"/>
    <w:rsid w:val="00FC2C5B"/>
    <w:rsid w:val="00FC2EF8"/>
    <w:rsid w:val="00FC30A3"/>
    <w:rsid w:val="00FC316D"/>
    <w:rsid w:val="00FC32CA"/>
    <w:rsid w:val="00FC3C6C"/>
    <w:rsid w:val="00FC3D88"/>
    <w:rsid w:val="00FC3E9F"/>
    <w:rsid w:val="00FC3EA5"/>
    <w:rsid w:val="00FC3EA7"/>
    <w:rsid w:val="00FC3F36"/>
    <w:rsid w:val="00FC4AEA"/>
    <w:rsid w:val="00FC4B83"/>
    <w:rsid w:val="00FC4C39"/>
    <w:rsid w:val="00FC4F8E"/>
    <w:rsid w:val="00FC5331"/>
    <w:rsid w:val="00FC53C1"/>
    <w:rsid w:val="00FC54AD"/>
    <w:rsid w:val="00FC5606"/>
    <w:rsid w:val="00FC6281"/>
    <w:rsid w:val="00FC62A6"/>
    <w:rsid w:val="00FC64F3"/>
    <w:rsid w:val="00FC6F87"/>
    <w:rsid w:val="00FC756A"/>
    <w:rsid w:val="00FC75BE"/>
    <w:rsid w:val="00FC7984"/>
    <w:rsid w:val="00FC7AC1"/>
    <w:rsid w:val="00FC7CB6"/>
    <w:rsid w:val="00FD033C"/>
    <w:rsid w:val="00FD04DD"/>
    <w:rsid w:val="00FD0CED"/>
    <w:rsid w:val="00FD114D"/>
    <w:rsid w:val="00FD13F8"/>
    <w:rsid w:val="00FD1B9E"/>
    <w:rsid w:val="00FD1DAB"/>
    <w:rsid w:val="00FD2332"/>
    <w:rsid w:val="00FD2365"/>
    <w:rsid w:val="00FD29B0"/>
    <w:rsid w:val="00FD2B37"/>
    <w:rsid w:val="00FD2BAB"/>
    <w:rsid w:val="00FD3571"/>
    <w:rsid w:val="00FD39AE"/>
    <w:rsid w:val="00FD3C89"/>
    <w:rsid w:val="00FD4175"/>
    <w:rsid w:val="00FD4D6B"/>
    <w:rsid w:val="00FD4F59"/>
    <w:rsid w:val="00FD4F71"/>
    <w:rsid w:val="00FD4FA0"/>
    <w:rsid w:val="00FD4FDC"/>
    <w:rsid w:val="00FD5083"/>
    <w:rsid w:val="00FD549E"/>
    <w:rsid w:val="00FD61E8"/>
    <w:rsid w:val="00FD621A"/>
    <w:rsid w:val="00FD6858"/>
    <w:rsid w:val="00FD6954"/>
    <w:rsid w:val="00FD6A03"/>
    <w:rsid w:val="00FD6BA8"/>
    <w:rsid w:val="00FD6D4F"/>
    <w:rsid w:val="00FD7293"/>
    <w:rsid w:val="00FD73B0"/>
    <w:rsid w:val="00FD7F05"/>
    <w:rsid w:val="00FE033D"/>
    <w:rsid w:val="00FE04C7"/>
    <w:rsid w:val="00FE04EE"/>
    <w:rsid w:val="00FE0685"/>
    <w:rsid w:val="00FE0706"/>
    <w:rsid w:val="00FE09F3"/>
    <w:rsid w:val="00FE0C6B"/>
    <w:rsid w:val="00FE1AFA"/>
    <w:rsid w:val="00FE2328"/>
    <w:rsid w:val="00FE2771"/>
    <w:rsid w:val="00FE2D9C"/>
    <w:rsid w:val="00FE34EA"/>
    <w:rsid w:val="00FE38B0"/>
    <w:rsid w:val="00FE390B"/>
    <w:rsid w:val="00FE3AA4"/>
    <w:rsid w:val="00FE3AEE"/>
    <w:rsid w:val="00FE3BC5"/>
    <w:rsid w:val="00FE3DE3"/>
    <w:rsid w:val="00FE45F9"/>
    <w:rsid w:val="00FE476B"/>
    <w:rsid w:val="00FE4867"/>
    <w:rsid w:val="00FE5077"/>
    <w:rsid w:val="00FE537B"/>
    <w:rsid w:val="00FE5964"/>
    <w:rsid w:val="00FE5A68"/>
    <w:rsid w:val="00FE5FDA"/>
    <w:rsid w:val="00FE65B4"/>
    <w:rsid w:val="00FE6777"/>
    <w:rsid w:val="00FE6E63"/>
    <w:rsid w:val="00FE773A"/>
    <w:rsid w:val="00FE776B"/>
    <w:rsid w:val="00FF02E2"/>
    <w:rsid w:val="00FF0523"/>
    <w:rsid w:val="00FF0696"/>
    <w:rsid w:val="00FF09CD"/>
    <w:rsid w:val="00FF12D0"/>
    <w:rsid w:val="00FF2227"/>
    <w:rsid w:val="00FF2264"/>
    <w:rsid w:val="00FF2363"/>
    <w:rsid w:val="00FF27BD"/>
    <w:rsid w:val="00FF2D16"/>
    <w:rsid w:val="00FF31FA"/>
    <w:rsid w:val="00FF3874"/>
    <w:rsid w:val="00FF3990"/>
    <w:rsid w:val="00FF3D4D"/>
    <w:rsid w:val="00FF40EC"/>
    <w:rsid w:val="00FF4132"/>
    <w:rsid w:val="00FF4672"/>
    <w:rsid w:val="00FF4897"/>
    <w:rsid w:val="00FF4EA8"/>
    <w:rsid w:val="00FF5438"/>
    <w:rsid w:val="00FF5A29"/>
    <w:rsid w:val="00FF5A63"/>
    <w:rsid w:val="00FF5B6C"/>
    <w:rsid w:val="00FF5DFF"/>
    <w:rsid w:val="00FF5E76"/>
    <w:rsid w:val="00FF7A15"/>
    <w:rsid w:val="00FF7BF2"/>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BC1223"/>
  <w15:chartTrackingRefBased/>
  <w15:docId w15:val="{CA1D3B36-ABFA-9846-8349-68B97FDE5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C12"/>
    <w:pPr>
      <w:spacing w:after="200" w:line="276" w:lineRule="auto"/>
    </w:pPr>
    <w:rPr>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5C12"/>
    <w:pPr>
      <w:spacing w:after="0" w:line="240" w:lineRule="auto"/>
    </w:pPr>
    <w:rPr>
      <w:rFonts w:ascii="Tahoma" w:hAnsi="Tahoma" w:cs="Angsana New"/>
      <w:sz w:val="16"/>
      <w:szCs w:val="20"/>
      <w:lang w:val="x-none" w:eastAsia="x-none"/>
    </w:rPr>
  </w:style>
  <w:style w:type="character" w:customStyle="1" w:styleId="BalloonTextChar">
    <w:name w:val="Balloon Text Char"/>
    <w:link w:val="BalloonText"/>
    <w:uiPriority w:val="99"/>
    <w:semiHidden/>
    <w:rsid w:val="00255C12"/>
    <w:rPr>
      <w:rFonts w:ascii="Tahoma" w:eastAsia="Calibri" w:hAnsi="Tahoma" w:cs="Angsana New"/>
      <w:sz w:val="16"/>
      <w:szCs w:val="20"/>
    </w:rPr>
  </w:style>
  <w:style w:type="character" w:styleId="Hyperlink">
    <w:name w:val="Hyperlink"/>
    <w:uiPriority w:val="99"/>
    <w:unhideWhenUsed/>
    <w:rsid w:val="00255C12"/>
    <w:rPr>
      <w:color w:val="0000FF"/>
      <w:u w:val="single"/>
    </w:rPr>
  </w:style>
  <w:style w:type="paragraph" w:styleId="NormalWeb">
    <w:name w:val="Normal (Web)"/>
    <w:basedOn w:val="Normal"/>
    <w:uiPriority w:val="99"/>
    <w:unhideWhenUsed/>
    <w:rsid w:val="00FC3D88"/>
    <w:pPr>
      <w:spacing w:before="100" w:beforeAutospacing="1" w:after="100" w:afterAutospacing="1" w:line="240" w:lineRule="auto"/>
    </w:pPr>
    <w:rPr>
      <w:rFonts w:ascii="Tahoma" w:eastAsia="Times New Roman" w:hAnsi="Tahoma" w:cs="Tahoma"/>
      <w:sz w:val="24"/>
      <w:szCs w:val="24"/>
    </w:rPr>
  </w:style>
  <w:style w:type="paragraph" w:styleId="NoSpacing">
    <w:name w:val="No Spacing"/>
    <w:uiPriority w:val="1"/>
    <w:qFormat/>
    <w:rsid w:val="00D714F3"/>
    <w:rPr>
      <w:sz w:val="22"/>
      <w:szCs w:val="28"/>
    </w:rPr>
  </w:style>
  <w:style w:type="paragraph" w:styleId="HTMLPreformatted">
    <w:name w:val="HTML Preformatted"/>
    <w:basedOn w:val="Normal"/>
    <w:link w:val="HTMLPreformattedChar"/>
    <w:uiPriority w:val="99"/>
    <w:semiHidden/>
    <w:unhideWhenUsed/>
    <w:rsid w:val="009F5C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ngsana New" w:eastAsia="Times New Roman" w:hAnsi="Angsana New" w:cs="Angsana New"/>
      <w:sz w:val="28"/>
      <w:lang w:val="x-none" w:eastAsia="x-none"/>
    </w:rPr>
  </w:style>
  <w:style w:type="character" w:customStyle="1" w:styleId="HTMLPreformattedChar">
    <w:name w:val="HTML Preformatted Char"/>
    <w:link w:val="HTMLPreformatted"/>
    <w:uiPriority w:val="99"/>
    <w:semiHidden/>
    <w:rsid w:val="009F5C32"/>
    <w:rPr>
      <w:rFonts w:ascii="Angsana New" w:eastAsia="Times New Roman" w:hAnsi="Angsana New" w:cs="Angsana New"/>
      <w:sz w:val="28"/>
      <w:szCs w:val="28"/>
    </w:rPr>
  </w:style>
  <w:style w:type="character" w:styleId="CommentReference">
    <w:name w:val="annotation reference"/>
    <w:uiPriority w:val="99"/>
    <w:semiHidden/>
    <w:unhideWhenUsed/>
    <w:rsid w:val="00E24AB8"/>
    <w:rPr>
      <w:sz w:val="16"/>
      <w:szCs w:val="16"/>
    </w:rPr>
  </w:style>
  <w:style w:type="paragraph" w:styleId="CommentText">
    <w:name w:val="annotation text"/>
    <w:basedOn w:val="Normal"/>
    <w:link w:val="CommentTextChar"/>
    <w:uiPriority w:val="99"/>
    <w:semiHidden/>
    <w:unhideWhenUsed/>
    <w:rsid w:val="00E24AB8"/>
    <w:rPr>
      <w:rFonts w:cs="Angsana New"/>
      <w:sz w:val="20"/>
      <w:szCs w:val="25"/>
      <w:lang w:val="x-none" w:eastAsia="x-none"/>
    </w:rPr>
  </w:style>
  <w:style w:type="character" w:customStyle="1" w:styleId="CommentTextChar">
    <w:name w:val="Comment Text Char"/>
    <w:link w:val="CommentText"/>
    <w:uiPriority w:val="99"/>
    <w:semiHidden/>
    <w:rsid w:val="00E24AB8"/>
    <w:rPr>
      <w:szCs w:val="25"/>
    </w:rPr>
  </w:style>
  <w:style w:type="paragraph" w:styleId="CommentSubject">
    <w:name w:val="annotation subject"/>
    <w:basedOn w:val="CommentText"/>
    <w:next w:val="CommentText"/>
    <w:link w:val="CommentSubjectChar"/>
    <w:uiPriority w:val="99"/>
    <w:semiHidden/>
    <w:unhideWhenUsed/>
    <w:rsid w:val="00E24AB8"/>
    <w:rPr>
      <w:b/>
      <w:bCs/>
    </w:rPr>
  </w:style>
  <w:style w:type="character" w:customStyle="1" w:styleId="CommentSubjectChar">
    <w:name w:val="Comment Subject Char"/>
    <w:link w:val="CommentSubject"/>
    <w:uiPriority w:val="99"/>
    <w:semiHidden/>
    <w:rsid w:val="00E24AB8"/>
    <w:rPr>
      <w:b/>
      <w:bCs/>
      <w:szCs w:val="25"/>
    </w:rPr>
  </w:style>
  <w:style w:type="paragraph" w:styleId="Revision">
    <w:name w:val="Revision"/>
    <w:hidden/>
    <w:uiPriority w:val="99"/>
    <w:semiHidden/>
    <w:rsid w:val="007E0A26"/>
    <w:rPr>
      <w:sz w:val="22"/>
      <w:szCs w:val="28"/>
    </w:rPr>
  </w:style>
  <w:style w:type="paragraph" w:styleId="Header">
    <w:name w:val="header"/>
    <w:basedOn w:val="Normal"/>
    <w:link w:val="HeaderChar"/>
    <w:uiPriority w:val="99"/>
    <w:unhideWhenUsed/>
    <w:rsid w:val="00965304"/>
    <w:pPr>
      <w:tabs>
        <w:tab w:val="center" w:pos="4513"/>
        <w:tab w:val="right" w:pos="9026"/>
      </w:tabs>
    </w:pPr>
    <w:rPr>
      <w:rFonts w:cs="Angsana New"/>
      <w:lang w:val="x-none" w:eastAsia="x-none"/>
    </w:rPr>
  </w:style>
  <w:style w:type="character" w:customStyle="1" w:styleId="HeaderChar">
    <w:name w:val="Header Char"/>
    <w:link w:val="Header"/>
    <w:uiPriority w:val="99"/>
    <w:rsid w:val="00965304"/>
    <w:rPr>
      <w:sz w:val="22"/>
      <w:szCs w:val="28"/>
    </w:rPr>
  </w:style>
  <w:style w:type="paragraph" w:styleId="Footer">
    <w:name w:val="footer"/>
    <w:basedOn w:val="Normal"/>
    <w:link w:val="FooterChar"/>
    <w:uiPriority w:val="99"/>
    <w:unhideWhenUsed/>
    <w:rsid w:val="00965304"/>
    <w:pPr>
      <w:tabs>
        <w:tab w:val="center" w:pos="4513"/>
        <w:tab w:val="right" w:pos="9026"/>
      </w:tabs>
    </w:pPr>
    <w:rPr>
      <w:rFonts w:cs="Angsana New"/>
      <w:lang w:val="x-none" w:eastAsia="x-none"/>
    </w:rPr>
  </w:style>
  <w:style w:type="character" w:customStyle="1" w:styleId="FooterChar">
    <w:name w:val="Footer Char"/>
    <w:link w:val="Footer"/>
    <w:uiPriority w:val="99"/>
    <w:rsid w:val="00965304"/>
    <w:rPr>
      <w:sz w:val="22"/>
      <w:szCs w:val="28"/>
    </w:rPr>
  </w:style>
  <w:style w:type="character" w:styleId="SubtleEmphasis">
    <w:name w:val="Subtle Emphasis"/>
    <w:uiPriority w:val="19"/>
    <w:qFormat/>
    <w:rsid w:val="00346A01"/>
    <w:rPr>
      <w:i/>
      <w:iCs/>
      <w:color w:val="808080"/>
    </w:rPr>
  </w:style>
  <w:style w:type="character" w:styleId="Strong">
    <w:name w:val="Strong"/>
    <w:uiPriority w:val="22"/>
    <w:qFormat/>
    <w:rsid w:val="001B3DAF"/>
    <w:rPr>
      <w:b/>
      <w:bCs/>
    </w:rPr>
  </w:style>
  <w:style w:type="character" w:styleId="Emphasis">
    <w:name w:val="Emphasis"/>
    <w:basedOn w:val="DefaultParagraphFont"/>
    <w:uiPriority w:val="20"/>
    <w:qFormat/>
    <w:rsid w:val="00C65918"/>
    <w:rPr>
      <w:i/>
      <w:iCs/>
    </w:rPr>
  </w:style>
  <w:style w:type="paragraph" w:styleId="ListParagraph">
    <w:name w:val="List Paragraph"/>
    <w:basedOn w:val="Normal"/>
    <w:uiPriority w:val="34"/>
    <w:qFormat/>
    <w:rsid w:val="0005001A"/>
    <w:pPr>
      <w:spacing w:after="160" w:line="259"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9833131">
      <w:bodyDiv w:val="1"/>
      <w:marLeft w:val="0"/>
      <w:marRight w:val="0"/>
      <w:marTop w:val="0"/>
      <w:marBottom w:val="0"/>
      <w:divBdr>
        <w:top w:val="none" w:sz="0" w:space="0" w:color="auto"/>
        <w:left w:val="none" w:sz="0" w:space="0" w:color="auto"/>
        <w:bottom w:val="none" w:sz="0" w:space="0" w:color="auto"/>
        <w:right w:val="none" w:sz="0" w:space="0" w:color="auto"/>
      </w:divBdr>
    </w:div>
    <w:div w:id="1353415189">
      <w:bodyDiv w:val="1"/>
      <w:marLeft w:val="0"/>
      <w:marRight w:val="0"/>
      <w:marTop w:val="0"/>
      <w:marBottom w:val="0"/>
      <w:divBdr>
        <w:top w:val="none" w:sz="0" w:space="0" w:color="auto"/>
        <w:left w:val="none" w:sz="0" w:space="0" w:color="auto"/>
        <w:bottom w:val="none" w:sz="0" w:space="0" w:color="auto"/>
        <w:right w:val="none" w:sz="0" w:space="0" w:color="auto"/>
      </w:divBdr>
      <w:divsChild>
        <w:div w:id="475875672">
          <w:marLeft w:val="0"/>
          <w:marRight w:val="0"/>
          <w:marTop w:val="0"/>
          <w:marBottom w:val="0"/>
          <w:divBdr>
            <w:top w:val="none" w:sz="0" w:space="0" w:color="auto"/>
            <w:left w:val="none" w:sz="0" w:space="0" w:color="auto"/>
            <w:bottom w:val="none" w:sz="0" w:space="0" w:color="auto"/>
            <w:right w:val="none" w:sz="0" w:space="0" w:color="auto"/>
          </w:divBdr>
        </w:div>
        <w:div w:id="727455303">
          <w:marLeft w:val="0"/>
          <w:marRight w:val="0"/>
          <w:marTop w:val="0"/>
          <w:marBottom w:val="0"/>
          <w:divBdr>
            <w:top w:val="none" w:sz="0" w:space="0" w:color="auto"/>
            <w:left w:val="none" w:sz="0" w:space="0" w:color="auto"/>
            <w:bottom w:val="none" w:sz="0" w:space="0" w:color="auto"/>
            <w:right w:val="none" w:sz="0" w:space="0" w:color="auto"/>
          </w:divBdr>
        </w:div>
        <w:div w:id="816264940">
          <w:marLeft w:val="0"/>
          <w:marRight w:val="0"/>
          <w:marTop w:val="0"/>
          <w:marBottom w:val="0"/>
          <w:divBdr>
            <w:top w:val="none" w:sz="0" w:space="0" w:color="auto"/>
            <w:left w:val="none" w:sz="0" w:space="0" w:color="auto"/>
            <w:bottom w:val="none" w:sz="0" w:space="0" w:color="auto"/>
            <w:right w:val="none" w:sz="0" w:space="0" w:color="auto"/>
          </w:divBdr>
        </w:div>
        <w:div w:id="954824984">
          <w:marLeft w:val="0"/>
          <w:marRight w:val="0"/>
          <w:marTop w:val="0"/>
          <w:marBottom w:val="0"/>
          <w:divBdr>
            <w:top w:val="none" w:sz="0" w:space="0" w:color="auto"/>
            <w:left w:val="none" w:sz="0" w:space="0" w:color="auto"/>
            <w:bottom w:val="none" w:sz="0" w:space="0" w:color="auto"/>
            <w:right w:val="none" w:sz="0" w:space="0" w:color="auto"/>
          </w:divBdr>
        </w:div>
        <w:div w:id="1315405451">
          <w:marLeft w:val="0"/>
          <w:marRight w:val="0"/>
          <w:marTop w:val="0"/>
          <w:marBottom w:val="0"/>
          <w:divBdr>
            <w:top w:val="none" w:sz="0" w:space="0" w:color="auto"/>
            <w:left w:val="none" w:sz="0" w:space="0" w:color="auto"/>
            <w:bottom w:val="none" w:sz="0" w:space="0" w:color="auto"/>
            <w:right w:val="none" w:sz="0" w:space="0" w:color="auto"/>
          </w:divBdr>
        </w:div>
        <w:div w:id="1337152961">
          <w:marLeft w:val="0"/>
          <w:marRight w:val="0"/>
          <w:marTop w:val="0"/>
          <w:marBottom w:val="0"/>
          <w:divBdr>
            <w:top w:val="none" w:sz="0" w:space="0" w:color="auto"/>
            <w:left w:val="none" w:sz="0" w:space="0" w:color="auto"/>
            <w:bottom w:val="none" w:sz="0" w:space="0" w:color="auto"/>
            <w:right w:val="none" w:sz="0" w:space="0" w:color="auto"/>
          </w:divBdr>
        </w:div>
        <w:div w:id="1460799105">
          <w:marLeft w:val="0"/>
          <w:marRight w:val="0"/>
          <w:marTop w:val="0"/>
          <w:marBottom w:val="0"/>
          <w:divBdr>
            <w:top w:val="none" w:sz="0" w:space="0" w:color="auto"/>
            <w:left w:val="none" w:sz="0" w:space="0" w:color="auto"/>
            <w:bottom w:val="none" w:sz="0" w:space="0" w:color="auto"/>
            <w:right w:val="none" w:sz="0" w:space="0" w:color="auto"/>
          </w:divBdr>
        </w:div>
        <w:div w:id="1720082228">
          <w:marLeft w:val="0"/>
          <w:marRight w:val="0"/>
          <w:marTop w:val="0"/>
          <w:marBottom w:val="0"/>
          <w:divBdr>
            <w:top w:val="none" w:sz="0" w:space="0" w:color="auto"/>
            <w:left w:val="none" w:sz="0" w:space="0" w:color="auto"/>
            <w:bottom w:val="none" w:sz="0" w:space="0" w:color="auto"/>
            <w:right w:val="none" w:sz="0" w:space="0" w:color="auto"/>
          </w:divBdr>
        </w:div>
        <w:div w:id="1761560322">
          <w:marLeft w:val="0"/>
          <w:marRight w:val="0"/>
          <w:marTop w:val="0"/>
          <w:marBottom w:val="0"/>
          <w:divBdr>
            <w:top w:val="none" w:sz="0" w:space="0" w:color="auto"/>
            <w:left w:val="none" w:sz="0" w:space="0" w:color="auto"/>
            <w:bottom w:val="none" w:sz="0" w:space="0" w:color="auto"/>
            <w:right w:val="none" w:sz="0" w:space="0" w:color="auto"/>
          </w:divBdr>
        </w:div>
        <w:div w:id="1828864611">
          <w:marLeft w:val="0"/>
          <w:marRight w:val="0"/>
          <w:marTop w:val="0"/>
          <w:marBottom w:val="0"/>
          <w:divBdr>
            <w:top w:val="none" w:sz="0" w:space="0" w:color="auto"/>
            <w:left w:val="none" w:sz="0" w:space="0" w:color="auto"/>
            <w:bottom w:val="none" w:sz="0" w:space="0" w:color="auto"/>
            <w:right w:val="none" w:sz="0" w:space="0" w:color="auto"/>
          </w:divBdr>
        </w:div>
        <w:div w:id="1879197263">
          <w:marLeft w:val="0"/>
          <w:marRight w:val="0"/>
          <w:marTop w:val="0"/>
          <w:marBottom w:val="0"/>
          <w:divBdr>
            <w:top w:val="none" w:sz="0" w:space="0" w:color="auto"/>
            <w:left w:val="none" w:sz="0" w:space="0" w:color="auto"/>
            <w:bottom w:val="none" w:sz="0" w:space="0" w:color="auto"/>
            <w:right w:val="none" w:sz="0" w:space="0" w:color="auto"/>
          </w:divBdr>
        </w:div>
        <w:div w:id="2076396942">
          <w:marLeft w:val="0"/>
          <w:marRight w:val="0"/>
          <w:marTop w:val="0"/>
          <w:marBottom w:val="0"/>
          <w:divBdr>
            <w:top w:val="none" w:sz="0" w:space="0" w:color="auto"/>
            <w:left w:val="none" w:sz="0" w:space="0" w:color="auto"/>
            <w:bottom w:val="none" w:sz="0" w:space="0" w:color="auto"/>
            <w:right w:val="none" w:sz="0" w:space="0" w:color="auto"/>
          </w:divBdr>
        </w:div>
      </w:divsChild>
    </w:div>
    <w:div w:id="1355115329">
      <w:bodyDiv w:val="1"/>
      <w:marLeft w:val="0"/>
      <w:marRight w:val="0"/>
      <w:marTop w:val="0"/>
      <w:marBottom w:val="0"/>
      <w:divBdr>
        <w:top w:val="none" w:sz="0" w:space="0" w:color="auto"/>
        <w:left w:val="none" w:sz="0" w:space="0" w:color="auto"/>
        <w:bottom w:val="none" w:sz="0" w:space="0" w:color="auto"/>
        <w:right w:val="none" w:sz="0" w:space="0" w:color="auto"/>
      </w:divBdr>
    </w:div>
    <w:div w:id="1631472105">
      <w:bodyDiv w:val="1"/>
      <w:marLeft w:val="0"/>
      <w:marRight w:val="0"/>
      <w:marTop w:val="0"/>
      <w:marBottom w:val="0"/>
      <w:divBdr>
        <w:top w:val="none" w:sz="0" w:space="0" w:color="auto"/>
        <w:left w:val="none" w:sz="0" w:space="0" w:color="auto"/>
        <w:bottom w:val="none" w:sz="0" w:space="0" w:color="auto"/>
        <w:right w:val="none" w:sz="0" w:space="0" w:color="auto"/>
      </w:divBdr>
    </w:div>
    <w:div w:id="1898584100">
      <w:bodyDiv w:val="1"/>
      <w:marLeft w:val="0"/>
      <w:marRight w:val="0"/>
      <w:marTop w:val="0"/>
      <w:marBottom w:val="0"/>
      <w:divBdr>
        <w:top w:val="none" w:sz="0" w:space="0" w:color="auto"/>
        <w:left w:val="none" w:sz="0" w:space="0" w:color="auto"/>
        <w:bottom w:val="none" w:sz="0" w:space="0" w:color="auto"/>
        <w:right w:val="none" w:sz="0" w:space="0" w:color="auto"/>
      </w:divBdr>
    </w:div>
    <w:div w:id="2080053254">
      <w:bodyDiv w:val="1"/>
      <w:marLeft w:val="0"/>
      <w:marRight w:val="0"/>
      <w:marTop w:val="0"/>
      <w:marBottom w:val="0"/>
      <w:divBdr>
        <w:top w:val="none" w:sz="0" w:space="0" w:color="auto"/>
        <w:left w:val="none" w:sz="0" w:space="0" w:color="auto"/>
        <w:bottom w:val="none" w:sz="0" w:space="0" w:color="auto"/>
        <w:right w:val="none" w:sz="0" w:space="0" w:color="auto"/>
      </w:divBdr>
      <w:divsChild>
        <w:div w:id="241066184">
          <w:marLeft w:val="0"/>
          <w:marRight w:val="0"/>
          <w:marTop w:val="0"/>
          <w:marBottom w:val="0"/>
          <w:divBdr>
            <w:top w:val="none" w:sz="0" w:space="0" w:color="auto"/>
            <w:left w:val="none" w:sz="0" w:space="0" w:color="auto"/>
            <w:bottom w:val="none" w:sz="0" w:space="0" w:color="auto"/>
            <w:right w:val="none" w:sz="0" w:space="0" w:color="auto"/>
          </w:divBdr>
        </w:div>
        <w:div w:id="263461454">
          <w:marLeft w:val="0"/>
          <w:marRight w:val="0"/>
          <w:marTop w:val="0"/>
          <w:marBottom w:val="0"/>
          <w:divBdr>
            <w:top w:val="none" w:sz="0" w:space="0" w:color="auto"/>
            <w:left w:val="none" w:sz="0" w:space="0" w:color="auto"/>
            <w:bottom w:val="none" w:sz="0" w:space="0" w:color="auto"/>
            <w:right w:val="none" w:sz="0" w:space="0" w:color="auto"/>
          </w:divBdr>
        </w:div>
        <w:div w:id="1083261285">
          <w:marLeft w:val="0"/>
          <w:marRight w:val="0"/>
          <w:marTop w:val="0"/>
          <w:marBottom w:val="0"/>
          <w:divBdr>
            <w:top w:val="none" w:sz="0" w:space="0" w:color="auto"/>
            <w:left w:val="none" w:sz="0" w:space="0" w:color="auto"/>
            <w:bottom w:val="none" w:sz="0" w:space="0" w:color="auto"/>
            <w:right w:val="none" w:sz="0" w:space="0" w:color="auto"/>
          </w:divBdr>
        </w:div>
        <w:div w:id="1402023419">
          <w:marLeft w:val="0"/>
          <w:marRight w:val="0"/>
          <w:marTop w:val="0"/>
          <w:marBottom w:val="0"/>
          <w:divBdr>
            <w:top w:val="none" w:sz="0" w:space="0" w:color="auto"/>
            <w:left w:val="none" w:sz="0" w:space="0" w:color="auto"/>
            <w:bottom w:val="none" w:sz="0" w:space="0" w:color="auto"/>
            <w:right w:val="none" w:sz="0" w:space="0" w:color="auto"/>
          </w:divBdr>
        </w:div>
        <w:div w:id="192021687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A03A7-BE75-48B7-B6DE-45B7AFE8E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1423</Words>
  <Characters>8117</Characters>
  <Application>Microsoft Office Word</Application>
  <DocSecurity>0</DocSecurity>
  <Lines>67</Lines>
  <Paragraphs>19</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9521</CharactersWithSpaces>
  <SharedDoc>false</SharedDoc>
  <HLinks>
    <vt:vector size="6" baseType="variant">
      <vt:variant>
        <vt:i4>2359369</vt:i4>
      </vt:variant>
      <vt:variant>
        <vt:i4>0</vt:i4>
      </vt:variant>
      <vt:variant>
        <vt:i4>0</vt:i4>
      </vt:variant>
      <vt:variant>
        <vt:i4>5</vt:i4>
      </vt:variant>
      <vt:variant>
        <vt:lpwstr>mailto:thiyaporn.s@mtmultimedia.com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kongsith.h</dc:creator>
  <cp:keywords/>
  <cp:lastModifiedBy>Ratchava Kaewthong</cp:lastModifiedBy>
  <cp:revision>2</cp:revision>
  <cp:lastPrinted>2020-02-26T06:01:00Z</cp:lastPrinted>
  <dcterms:created xsi:type="dcterms:W3CDTF">2022-10-27T09:14:00Z</dcterms:created>
  <dcterms:modified xsi:type="dcterms:W3CDTF">2022-10-27T09:14:00Z</dcterms:modified>
</cp:coreProperties>
</file>